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</w:p>
    <w:p w:rsidR="00245E3C" w:rsidRPr="00245E3C" w:rsidRDefault="00245E3C" w:rsidP="00245E3C">
      <w:pPr>
        <w:suppressAutoHyphens/>
        <w:autoSpaceDE w:val="0"/>
        <w:autoSpaceDN w:val="0"/>
        <w:adjustRightInd w:val="0"/>
        <w:spacing w:before="113" w:after="0" w:line="280" w:lineRule="atLeast"/>
        <w:ind w:right="567" w:firstLine="426"/>
        <w:jc w:val="right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5E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Утверждено</w:t>
      </w:r>
    </w:p>
    <w:p w:rsidR="00245E3C" w:rsidRPr="00245E3C" w:rsidRDefault="00245E3C" w:rsidP="00245E3C">
      <w:pPr>
        <w:suppressAutoHyphens/>
        <w:autoSpaceDE w:val="0"/>
        <w:autoSpaceDN w:val="0"/>
        <w:adjustRightInd w:val="0"/>
        <w:spacing w:before="113" w:after="0" w:line="280" w:lineRule="atLeast"/>
        <w:ind w:right="567" w:firstLine="426"/>
        <w:jc w:val="right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5E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приказом директора</w:t>
      </w:r>
      <w:r w:rsidR="00EF19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45E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EF19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40-о/д</w:t>
      </w:r>
      <w:r w:rsidRPr="00245E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EF19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9.04.2024</w:t>
      </w:r>
    </w:p>
    <w:p w:rsidR="00245E3C" w:rsidRDefault="00245E3C" w:rsidP="00245E3C">
      <w:pPr>
        <w:suppressAutoHyphens/>
        <w:autoSpaceDE w:val="0"/>
        <w:autoSpaceDN w:val="0"/>
        <w:adjustRightInd w:val="0"/>
        <w:spacing w:before="113" w:after="170" w:line="280" w:lineRule="atLeast"/>
        <w:ind w:right="567" w:firstLine="426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45E3C" w:rsidRPr="00245E3C" w:rsidRDefault="00245E3C" w:rsidP="00245E3C">
      <w:pPr>
        <w:suppressAutoHyphens/>
        <w:autoSpaceDE w:val="0"/>
        <w:autoSpaceDN w:val="0"/>
        <w:adjustRightInd w:val="0"/>
        <w:spacing w:before="113" w:after="170" w:line="280" w:lineRule="atLeast"/>
        <w:ind w:right="567" w:firstLine="426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Отчет о результатах самообследования </w:t>
      </w: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ГБОУ </w:t>
      </w:r>
      <w:proofErr w:type="gramStart"/>
      <w:r w:rsidRPr="00245E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</w:t>
      </w:r>
      <w:proofErr w:type="gramEnd"/>
      <w:r w:rsidRPr="00245E3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245E3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«Екатеринбургская школа-интернат №13»</w:t>
      </w:r>
      <w:r w:rsidRPr="00245E3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 20</w:t>
      </w:r>
      <w:r w:rsidRPr="00245E3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23</w:t>
      </w:r>
      <w:r w:rsidRPr="00245E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год</w:t>
      </w:r>
    </w:p>
    <w:p w:rsidR="00245E3C" w:rsidRPr="00245E3C" w:rsidRDefault="00245E3C" w:rsidP="00245E3C">
      <w:pPr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ind w:right="56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 об образовательной организации</w:t>
      </w:r>
    </w:p>
    <w:tbl>
      <w:tblPr>
        <w:tblW w:w="9907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6461"/>
      </w:tblGrid>
      <w:tr w:rsidR="00245E3C" w:rsidRPr="00245E3C" w:rsidTr="00245E3C">
        <w:trPr>
          <w:trHeight w:val="61"/>
        </w:trPr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185" w:firstLine="28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tabs>
                <w:tab w:val="left" w:pos="5429"/>
              </w:tabs>
              <w:autoSpaceDE w:val="0"/>
              <w:autoSpaceDN w:val="0"/>
              <w:adjustRightInd w:val="0"/>
              <w:spacing w:after="0" w:line="215" w:lineRule="atLeast"/>
              <w:ind w:right="43"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Государственное бюджетное общеобразовательное учреждение Свердловской области «Екатеринбургская школа-интернат №13, реализующая адаптированные основные общеобразовательные программы»</w:t>
            </w:r>
          </w:p>
        </w:tc>
      </w:tr>
      <w:tr w:rsidR="00245E3C" w:rsidRPr="00245E3C" w:rsidTr="00245E3C">
        <w:trPr>
          <w:trHeight w:val="61"/>
        </w:trPr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Щербакова Татьяна Владимировна</w:t>
            </w:r>
          </w:p>
        </w:tc>
      </w:tr>
      <w:tr w:rsidR="00245E3C" w:rsidRPr="00245E3C" w:rsidTr="00245E3C">
        <w:trPr>
          <w:trHeight w:val="61"/>
        </w:trPr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right="567" w:firstLine="426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Республиканская</w:t>
            </w:r>
            <w:proofErr w:type="gramEnd"/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, д. 1, г. Екатеринбург, 620042</w:t>
            </w:r>
          </w:p>
        </w:tc>
      </w:tr>
      <w:tr w:rsidR="00245E3C" w:rsidRPr="00245E3C" w:rsidTr="00245E3C">
        <w:trPr>
          <w:trHeight w:val="61"/>
        </w:trPr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Телефон, факс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(343) 330-87-00</w:t>
            </w:r>
          </w:p>
        </w:tc>
      </w:tr>
      <w:tr w:rsidR="00245E3C" w:rsidRPr="00245E3C" w:rsidTr="00245E3C">
        <w:trPr>
          <w:trHeight w:val="61"/>
        </w:trPr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4A43BA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45E3C" w:rsidRPr="00245E3C">
                <w:rPr>
                  <w:rFonts w:ascii="Times New Roman" w:eastAsia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internat126@mail.ru</w:t>
              </w:r>
            </w:hyperlink>
          </w:p>
        </w:tc>
      </w:tr>
      <w:tr w:rsidR="00245E3C" w:rsidRPr="00245E3C" w:rsidTr="00245E3C">
        <w:trPr>
          <w:trHeight w:val="604"/>
        </w:trPr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right="567" w:firstLine="426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</w:tc>
      </w:tr>
      <w:tr w:rsidR="00245E3C" w:rsidRPr="00245E3C" w:rsidTr="00245E3C">
        <w:trPr>
          <w:trHeight w:val="61"/>
        </w:trPr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создания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1947</w:t>
            </w:r>
          </w:p>
        </w:tc>
      </w:tr>
      <w:tr w:rsidR="00245E3C" w:rsidRPr="00245E3C" w:rsidTr="00245E3C">
        <w:trPr>
          <w:trHeight w:val="61"/>
        </w:trPr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От 04.08 2016 № 18904,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серия 66 ЛО</w:t>
            </w:r>
            <w:proofErr w:type="gramStart"/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№ 0005528</w:t>
            </w:r>
          </w:p>
        </w:tc>
      </w:tr>
      <w:tr w:rsidR="00245E3C" w:rsidRPr="00245E3C" w:rsidTr="00245E3C">
        <w:trPr>
          <w:trHeight w:val="61"/>
        </w:trPr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8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От 04.08.2016  № 9106,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серия 66 АО</w:t>
            </w:r>
            <w:proofErr w:type="gramStart"/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№ 0001726;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срок действия: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бессрочно</w:t>
            </w:r>
          </w:p>
        </w:tc>
      </w:tr>
    </w:tbl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ГБОУ «Екатеринбургская школа - интернат № 13» расположена в </w:t>
      </w:r>
      <w:r w:rsidR="00EF19D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Орджоникидзевском</w:t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районе города Екатеринбурга. Большинство семей обучающихся в городе Екатеринбурге (57%) и населенных пунктах Свердловской области(43%).</w:t>
      </w:r>
    </w:p>
    <w:p w:rsidR="00245E3C" w:rsidRPr="00245E3C" w:rsidRDefault="00245E3C" w:rsidP="00245E3C">
      <w:pPr>
        <w:ind w:left="71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контингенте </w:t>
      </w:r>
      <w:proofErr w:type="gramStart"/>
      <w:r w:rsidRPr="00245E3C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45E3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45E3C" w:rsidRPr="00245E3C" w:rsidRDefault="00245E3C" w:rsidP="00245E3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sz w:val="24"/>
          <w:szCs w:val="24"/>
        </w:rPr>
        <w:t>В школе-интернате обучается 2</w:t>
      </w:r>
      <w:r w:rsidR="003B3FC8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>, из них 8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(на круглосуточном пребывании из Свердловской области)</w:t>
      </w:r>
      <w:r>
        <w:rPr>
          <w:rFonts w:ascii="Times New Roman" w:eastAsia="Times New Roman" w:hAnsi="Times New Roman" w:cs="Times New Roman"/>
          <w:sz w:val="24"/>
          <w:szCs w:val="24"/>
        </w:rPr>
        <w:t>, 176 инвалидов детства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5E3C" w:rsidRPr="00245E3C" w:rsidRDefault="00245E3C" w:rsidP="00245E3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Количество классов  и обучающихся по ступеням обучения: </w:t>
      </w:r>
    </w:p>
    <w:p w:rsidR="00245E3C" w:rsidRPr="00245E3C" w:rsidRDefault="00245E3C" w:rsidP="00245E3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sz w:val="24"/>
          <w:szCs w:val="24"/>
        </w:rPr>
        <w:t>Всего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5E3C" w:rsidRPr="00245E3C" w:rsidRDefault="00245E3C" w:rsidP="00245E3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ступени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proofErr w:type="gramEnd"/>
      <w:r w:rsidRPr="00245E3C">
        <w:rPr>
          <w:rFonts w:ascii="Times New Roman" w:eastAsia="Times New Roman" w:hAnsi="Times New Roman" w:cs="Times New Roman"/>
          <w:sz w:val="24"/>
          <w:szCs w:val="24"/>
        </w:rPr>
        <w:t>, 14</w:t>
      </w:r>
      <w:r w:rsidR="003B3FC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:</w:t>
      </w:r>
    </w:p>
    <w:p w:rsidR="00245E3C" w:rsidRDefault="00245E3C" w:rsidP="00245E3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по АООП НОО для детей с ТНР (4 класса) – </w:t>
      </w:r>
      <w:r>
        <w:rPr>
          <w:rFonts w:ascii="Times New Roman" w:eastAsia="Times New Roman" w:hAnsi="Times New Roman" w:cs="Times New Roman"/>
          <w:sz w:val="24"/>
          <w:szCs w:val="24"/>
        </w:rPr>
        <w:t>40 человек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, по АООП НОО для детей с нарушениями слуха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B3FC8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(из них обучаются на дому-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человека).</w:t>
      </w:r>
    </w:p>
    <w:p w:rsidR="00245E3C" w:rsidRPr="00245E3C" w:rsidRDefault="00245E3C" w:rsidP="00245E3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245E3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ступени – 15 классов, 8</w:t>
      </w:r>
      <w:r w:rsidR="003B3F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АООП ООО для детей с нарушениями слуха (из них обучаются на дому-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человека).</w:t>
      </w:r>
      <w:proofErr w:type="gramEnd"/>
    </w:p>
    <w:p w:rsid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Основным видом деятельности Школы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-интерната</w:t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является реализация адаптированных общеобразовательных программ начального общего, основного общего и среднего общего образования для слабослышащих обучающихся и детей с тяжелыми нарушениями слуха. Также Школа реализует образовательные программы дополнительного образования детей и взрослых.</w:t>
      </w:r>
    </w:p>
    <w:p w:rsidR="00766AAE" w:rsidRPr="00245E3C" w:rsidRDefault="00766AAE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развития образовательной организации:</w:t>
      </w:r>
    </w:p>
    <w:p w:rsidR="00245E3C" w:rsidRPr="00245E3C" w:rsidRDefault="00245E3C" w:rsidP="00245E3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Обеспечение конституционных прав граждан на получение образования любого уровня в соответствии с действующим законодательством;</w:t>
      </w:r>
    </w:p>
    <w:p w:rsidR="00245E3C" w:rsidRPr="00245E3C" w:rsidRDefault="00245E3C" w:rsidP="00245E3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Обеспечение доступности качественного образования; предоставление возможности получения образования в различных формах;</w:t>
      </w:r>
    </w:p>
    <w:p w:rsidR="00245E3C" w:rsidRPr="00245E3C" w:rsidRDefault="00245E3C" w:rsidP="00245E3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Развитие творческих способностей учащихся выстраиванием индивидуальной траектории развития учащегося;</w:t>
      </w:r>
    </w:p>
    <w:p w:rsidR="00245E3C" w:rsidRPr="00245E3C" w:rsidRDefault="00245E3C" w:rsidP="00245E3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Обновление содержания образования, обеспечивающее достижение социальной компетентности обучающихся как  гарантии их социальной защищенности, развития личностной инициативы и гражданской ответственности;</w:t>
      </w:r>
    </w:p>
    <w:p w:rsidR="00245E3C" w:rsidRPr="00245E3C" w:rsidRDefault="00245E3C" w:rsidP="00245E3C">
      <w:pPr>
        <w:numPr>
          <w:ilvl w:val="0"/>
          <w:numId w:val="15"/>
        </w:numPr>
        <w:spacing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Создание эффективной системы мониторинга и информационного обеспечения образования;</w:t>
      </w:r>
    </w:p>
    <w:p w:rsidR="00245E3C" w:rsidRPr="00245E3C" w:rsidRDefault="00245E3C" w:rsidP="00245E3C">
      <w:pPr>
        <w:numPr>
          <w:ilvl w:val="0"/>
          <w:numId w:val="15"/>
        </w:numPr>
        <w:spacing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Укрепление кадрового потенциала, повышение социального статуса работника школы;</w:t>
      </w:r>
    </w:p>
    <w:p w:rsidR="00245E3C" w:rsidRPr="00245E3C" w:rsidRDefault="00245E3C" w:rsidP="00245E3C">
      <w:pPr>
        <w:numPr>
          <w:ilvl w:val="0"/>
          <w:numId w:val="15"/>
        </w:numPr>
        <w:spacing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Реализация Инновационных проектов:</w:t>
      </w:r>
    </w:p>
    <w:p w:rsidR="00245E3C" w:rsidRPr="00245E3C" w:rsidRDefault="00245E3C" w:rsidP="00245E3C">
      <w:pPr>
        <w:spacing w:after="0" w:line="240" w:lineRule="auto"/>
        <w:ind w:left="963" w:right="198"/>
        <w:contextualSpacing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- «Школа твоих возможностей»:</w:t>
      </w:r>
    </w:p>
    <w:p w:rsidR="00245E3C" w:rsidRPr="00245E3C" w:rsidRDefault="00245E3C" w:rsidP="00245E3C">
      <w:pPr>
        <w:spacing w:after="0" w:line="240" w:lineRule="auto"/>
        <w:ind w:left="963" w:right="198"/>
        <w:contextualSpacing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- «Маршруты успеха»</w:t>
      </w:r>
    </w:p>
    <w:p w:rsidR="00245E3C" w:rsidRPr="00245E3C" w:rsidRDefault="00245E3C" w:rsidP="00245E3C">
      <w:pPr>
        <w:spacing w:after="0" w:line="240" w:lineRule="auto"/>
        <w:ind w:left="963" w:right="198" w:firstLine="30"/>
        <w:contextualSpacing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- «Образовательное пространство самостоятельности ребенка»</w:t>
      </w:r>
    </w:p>
    <w:p w:rsidR="00245E3C" w:rsidRPr="00245E3C" w:rsidRDefault="00245E3C" w:rsidP="00245E3C">
      <w:pPr>
        <w:spacing w:after="0" w:line="240" w:lineRule="auto"/>
        <w:ind w:left="963" w:right="198" w:firstLine="30"/>
        <w:contextualSpacing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- «Профессионализм педагога - талант ученика»</w:t>
      </w:r>
    </w:p>
    <w:p w:rsid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left="963" w:firstLine="3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- «Самостоятельность школы для развития ребёнка»</w:t>
      </w:r>
    </w:p>
    <w:p w:rsidR="00766AAE" w:rsidRPr="00245E3C" w:rsidRDefault="00766AAE" w:rsidP="00245E3C">
      <w:pPr>
        <w:widowControl w:val="0"/>
        <w:autoSpaceDE w:val="0"/>
        <w:autoSpaceDN w:val="0"/>
        <w:adjustRightInd w:val="0"/>
        <w:spacing w:after="0" w:line="240" w:lineRule="auto"/>
        <w:ind w:left="963" w:firstLine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Оценка системы управления организацией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Управление осуществляется на принципах единоначалия и самоуправления.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Органы управления, действующие в Школе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7201"/>
      </w:tblGrid>
      <w:tr w:rsidR="00245E3C" w:rsidRPr="00245E3C" w:rsidTr="00245E3C">
        <w:trPr>
          <w:trHeight w:val="60"/>
          <w:tblHeader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610" w:hanging="42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органа</w:t>
            </w:r>
          </w:p>
        </w:tc>
        <w:tc>
          <w:tcPr>
            <w:tcW w:w="7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-524" w:firstLine="95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Функции</w:t>
            </w:r>
          </w:p>
        </w:tc>
      </w:tr>
      <w:tr w:rsidR="00245E3C" w:rsidRPr="00245E3C" w:rsidTr="00245E3C">
        <w:trPr>
          <w:trHeight w:val="60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-524" w:firstLine="95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Директор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-524" w:firstLine="95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Обеспечивает эффективную деятельность организации, утверждает штатное расписание, отчетные документы организации, осуществляет общее руководство Школо</w:t>
            </w:r>
            <w:proofErr w:type="gramStart"/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интернатом</w:t>
            </w:r>
          </w:p>
        </w:tc>
      </w:tr>
      <w:tr w:rsidR="00245E3C" w:rsidRPr="00245E3C" w:rsidTr="00245E3C">
        <w:trPr>
          <w:trHeight w:val="60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-524" w:firstLine="95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Совет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-524" w:firstLine="95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Рассматривает вопросы: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развития образовательной организации;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финансово-хозяйственной деятельности;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материально-технического обеспечения</w:t>
            </w:r>
          </w:p>
        </w:tc>
      </w:tr>
      <w:tr w:rsidR="00245E3C" w:rsidRPr="00245E3C" w:rsidTr="00245E3C">
        <w:trPr>
          <w:trHeight w:val="60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Педагогический совет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-524" w:firstLine="95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развития образовательных услуг;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регламентации образовательных отношений;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– разработки образовательных программ;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выбора учебников, учебных пособий, средств обучения и воспитания;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материально-технического обеспечения образовательного процесса;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аттестации, повышения квалификации педагогических работников;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468" w:hanging="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координации деятельности методических объединений</w:t>
            </w:r>
          </w:p>
        </w:tc>
      </w:tr>
      <w:tr w:rsidR="00245E3C" w:rsidRPr="00245E3C" w:rsidTr="00245E3C">
        <w:trPr>
          <w:trHeight w:val="60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327" w:firstLine="99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Общее собрание работников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-524" w:firstLine="95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327" w:firstLine="9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327" w:firstLine="9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327" w:firstLine="9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разрешать конфликтные ситуации между работниками и администрацией образовательной организации;</w:t>
            </w:r>
          </w:p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left="327" w:firstLine="9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2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Для осуществления учебно-методической работы в Школе-интернате созданы   методические объединения педагогов:</w:t>
      </w:r>
    </w:p>
    <w:p w:rsidR="00245E3C" w:rsidRPr="00245E3C" w:rsidRDefault="00245E3C" w:rsidP="00245E3C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</w:rPr>
        <w:t>гуманитарных дисциплин;</w:t>
      </w:r>
    </w:p>
    <w:p w:rsidR="00245E3C" w:rsidRPr="00245E3C" w:rsidRDefault="00245E3C" w:rsidP="00245E3C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proofErr w:type="gramStart"/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</w:rPr>
        <w:t>естественно-научных</w:t>
      </w:r>
      <w:proofErr w:type="gramEnd"/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</w:rPr>
        <w:t xml:space="preserve"> и математических дисциплин;</w:t>
      </w:r>
    </w:p>
    <w:p w:rsidR="00245E3C" w:rsidRPr="00245E3C" w:rsidRDefault="00245E3C" w:rsidP="00245E3C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</w:rPr>
        <w:t>педагогов начального образования;</w:t>
      </w:r>
    </w:p>
    <w:p w:rsidR="00245E3C" w:rsidRPr="00245E3C" w:rsidRDefault="00245E3C" w:rsidP="00245E3C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</w:rPr>
        <w:t>технологии;</w:t>
      </w:r>
    </w:p>
    <w:p w:rsidR="00245E3C" w:rsidRPr="00245E3C" w:rsidRDefault="00245E3C" w:rsidP="00245E3C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</w:rPr>
        <w:t>дополнительного образования;</w:t>
      </w:r>
    </w:p>
    <w:p w:rsidR="00245E3C" w:rsidRPr="00245E3C" w:rsidRDefault="00245E3C" w:rsidP="00245E3C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</w:rPr>
        <w:t>воспитателей.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766AAE" w:rsidRPr="00766AAE" w:rsidRDefault="00766AAE" w:rsidP="00766A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AAE">
        <w:rPr>
          <w:rFonts w:ascii="Times New Roman" w:hAnsi="Times New Roman" w:cs="Times New Roman"/>
          <w:sz w:val="24"/>
          <w:szCs w:val="24"/>
        </w:rPr>
        <w:t xml:space="preserve">Орган ученического самоуправления </w:t>
      </w:r>
      <w:bookmarkStart w:id="0" w:name="_GoBack"/>
      <w:r w:rsidRPr="00EF19D4">
        <w:rPr>
          <w:rFonts w:ascii="Times New Roman" w:hAnsi="Times New Roman" w:cs="Times New Roman"/>
          <w:b/>
          <w:sz w:val="24"/>
          <w:szCs w:val="24"/>
        </w:rPr>
        <w:t>– Совет старшеклассников</w:t>
      </w:r>
      <w:r w:rsidRPr="00766AA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66AAE">
        <w:rPr>
          <w:rFonts w:ascii="Times New Roman" w:hAnsi="Times New Roman" w:cs="Times New Roman"/>
          <w:sz w:val="24"/>
          <w:szCs w:val="24"/>
        </w:rPr>
        <w:t>создан на добровольных началах и выборной основе. Совет старшеклассников является постоянно действующим органом самоуправления обучающихся ОО, основанном на согласовании и сотрудничестве.</w:t>
      </w:r>
    </w:p>
    <w:p w:rsidR="00766AAE" w:rsidRPr="00766AAE" w:rsidRDefault="00766AAE" w:rsidP="00766A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AAE" w:rsidRPr="00766AAE" w:rsidRDefault="00766AAE" w:rsidP="00766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AE">
        <w:rPr>
          <w:rFonts w:ascii="Times New Roman" w:hAnsi="Times New Roman" w:cs="Times New Roman"/>
          <w:sz w:val="24"/>
          <w:szCs w:val="24"/>
        </w:rPr>
        <w:t>Основные направления деятельности ученического  самоуправления.</w:t>
      </w:r>
    </w:p>
    <w:p w:rsidR="00766AAE" w:rsidRPr="00766AAE" w:rsidRDefault="00766AAE" w:rsidP="00766AAE">
      <w:pPr>
        <w:pStyle w:val="ad"/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Управленческая деятельность: участие совета старшеклассников в обсуждении школьных проблем и принятие решений, выработка мнения учеников по вопросам школьной жизни, участие в работе органов общешкольного самоуправления.</w:t>
      </w:r>
    </w:p>
    <w:p w:rsidR="00766AAE" w:rsidRPr="00766AAE" w:rsidRDefault="00766AAE" w:rsidP="00766AAE">
      <w:pPr>
        <w:pStyle w:val="ad"/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Информационная деятельность: информирование школьников о школьных проблемах и путях их решения, информирование школьников о деятельности ученического совета.</w:t>
      </w:r>
    </w:p>
    <w:p w:rsidR="00766AAE" w:rsidRPr="00766AAE" w:rsidRDefault="00766AAE" w:rsidP="00766AAE">
      <w:pPr>
        <w:pStyle w:val="ad"/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Организаторская деятельность: поддержка социально значимых и иных инициатив школьников, развитие досуговой деятельности учащихся.</w:t>
      </w:r>
    </w:p>
    <w:p w:rsidR="00766AAE" w:rsidRDefault="00766AAE" w:rsidP="00766A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AAE" w:rsidRPr="00766AAE" w:rsidRDefault="00766AAE" w:rsidP="00766A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6AAE">
        <w:rPr>
          <w:rFonts w:ascii="Times New Roman" w:hAnsi="Times New Roman" w:cs="Times New Roman"/>
          <w:sz w:val="24"/>
          <w:szCs w:val="24"/>
        </w:rPr>
        <w:t xml:space="preserve">Заседания Совета старшеклассников проходят не реже 1 раза в месяц. </w:t>
      </w:r>
    </w:p>
    <w:p w:rsidR="00766AAE" w:rsidRPr="00766AAE" w:rsidRDefault="00766AAE" w:rsidP="00766A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6AAE" w:rsidRPr="00766AAE" w:rsidRDefault="00766AAE" w:rsidP="00766A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6AAE">
        <w:rPr>
          <w:rFonts w:ascii="Times New Roman" w:hAnsi="Times New Roman" w:cs="Times New Roman"/>
          <w:sz w:val="24"/>
          <w:szCs w:val="24"/>
        </w:rPr>
        <w:lastRenderedPageBreak/>
        <w:t>Обсуждаемые вопросы:</w:t>
      </w:r>
    </w:p>
    <w:p w:rsidR="00766AAE" w:rsidRPr="00766AAE" w:rsidRDefault="00766AAE" w:rsidP="00766A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6AAE" w:rsidRPr="00766AAE" w:rsidRDefault="00766AAE" w:rsidP="00766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AE">
        <w:rPr>
          <w:rFonts w:ascii="Times New Roman" w:hAnsi="Times New Roman" w:cs="Times New Roman"/>
          <w:sz w:val="24"/>
          <w:szCs w:val="24"/>
        </w:rPr>
        <w:t>1 квартал</w:t>
      </w:r>
    </w:p>
    <w:p w:rsidR="00766AAE" w:rsidRPr="00766AAE" w:rsidRDefault="00766AAE" w:rsidP="00766AAE">
      <w:pPr>
        <w:pStyle w:val="ad"/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 xml:space="preserve">Участие в общешкольной </w:t>
      </w:r>
      <w:proofErr w:type="spellStart"/>
      <w:r w:rsidRPr="00766AAE">
        <w:rPr>
          <w:sz w:val="24"/>
          <w:szCs w:val="24"/>
        </w:rPr>
        <w:t>профориентационной</w:t>
      </w:r>
      <w:proofErr w:type="spellEnd"/>
      <w:r w:rsidRPr="00766AAE">
        <w:rPr>
          <w:sz w:val="24"/>
          <w:szCs w:val="24"/>
        </w:rPr>
        <w:t xml:space="preserve"> игре «Путешествие в город мастеров».</w:t>
      </w:r>
    </w:p>
    <w:p w:rsidR="00766AAE" w:rsidRPr="00766AAE" w:rsidRDefault="00766AAE" w:rsidP="00766AAE">
      <w:pPr>
        <w:pStyle w:val="ad"/>
        <w:jc w:val="both"/>
        <w:rPr>
          <w:sz w:val="24"/>
          <w:szCs w:val="24"/>
        </w:rPr>
      </w:pPr>
      <w:r w:rsidRPr="00766AAE">
        <w:rPr>
          <w:sz w:val="24"/>
          <w:szCs w:val="24"/>
        </w:rPr>
        <w:t>Участие в школьном интеллектуальном марафоне и межрегиональной дистанционной олимпиаде.</w:t>
      </w:r>
    </w:p>
    <w:p w:rsidR="00766AAE" w:rsidRPr="00766AAE" w:rsidRDefault="00766AAE" w:rsidP="00766AAE">
      <w:pPr>
        <w:pStyle w:val="ad"/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Участие в мероприятиях, посвященных 80-летию прорыва блокады Ленинграда и 80-летию сталинградской битвы «Поклонимся великим тем годам…».</w:t>
      </w:r>
    </w:p>
    <w:p w:rsidR="00766AAE" w:rsidRPr="00766AAE" w:rsidRDefault="00766AAE" w:rsidP="00766AAE">
      <w:pPr>
        <w:pStyle w:val="ad"/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Подготовка и участие в патриотической акции «Подарок солдату».</w:t>
      </w:r>
    </w:p>
    <w:p w:rsidR="00766AAE" w:rsidRPr="00766AAE" w:rsidRDefault="00766AAE" w:rsidP="00766AAE">
      <w:pPr>
        <w:pStyle w:val="ad"/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Подготовка школьной акции, приуроченной к празднику 8 марта, «Урок самоуправления».</w:t>
      </w:r>
    </w:p>
    <w:p w:rsidR="00766AAE" w:rsidRPr="00766AAE" w:rsidRDefault="00766AAE" w:rsidP="00766AAE">
      <w:pPr>
        <w:pStyle w:val="ad"/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Подготовка к акции добрых дел.</w:t>
      </w:r>
    </w:p>
    <w:p w:rsidR="00766AAE" w:rsidRPr="00766AAE" w:rsidRDefault="00766AAE" w:rsidP="00766AAE">
      <w:pPr>
        <w:pStyle w:val="ad"/>
        <w:jc w:val="both"/>
        <w:rPr>
          <w:sz w:val="24"/>
          <w:szCs w:val="24"/>
        </w:rPr>
      </w:pPr>
    </w:p>
    <w:p w:rsidR="00766AAE" w:rsidRPr="00766AAE" w:rsidRDefault="00766AAE" w:rsidP="00766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AE">
        <w:rPr>
          <w:rFonts w:ascii="Times New Roman" w:hAnsi="Times New Roman" w:cs="Times New Roman"/>
          <w:sz w:val="24"/>
          <w:szCs w:val="24"/>
        </w:rPr>
        <w:t>2 квартал</w:t>
      </w:r>
    </w:p>
    <w:p w:rsidR="00766AAE" w:rsidRPr="00766AAE" w:rsidRDefault="00766AAE" w:rsidP="00766AAE">
      <w:pPr>
        <w:pStyle w:val="ad"/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Подготовка и участие в мероприятиях Весенней недели добра.</w:t>
      </w:r>
    </w:p>
    <w:p w:rsidR="00766AAE" w:rsidRPr="00766AAE" w:rsidRDefault="00766AAE" w:rsidP="00766AAE">
      <w:pPr>
        <w:pStyle w:val="ad"/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Участие в организации X итогового историко-краеведческого фестиваля «Горизонты Екатеринбурга».</w:t>
      </w:r>
    </w:p>
    <w:p w:rsidR="00766AAE" w:rsidRPr="00766AAE" w:rsidRDefault="00766AAE" w:rsidP="00766AAE">
      <w:pPr>
        <w:pStyle w:val="ad"/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Участие в мероприятиях, приуроченных к 78-ой годовщине Победы в Великой Отечественной войне.</w:t>
      </w:r>
    </w:p>
    <w:p w:rsidR="00766AAE" w:rsidRPr="00766AAE" w:rsidRDefault="00766AAE" w:rsidP="00766AAE">
      <w:pPr>
        <w:pStyle w:val="ad"/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Поздравление выпускников школы.</w:t>
      </w:r>
    </w:p>
    <w:p w:rsidR="00766AAE" w:rsidRPr="00766AAE" w:rsidRDefault="00766AAE" w:rsidP="00766AAE">
      <w:pPr>
        <w:pStyle w:val="ad"/>
        <w:jc w:val="both"/>
        <w:rPr>
          <w:sz w:val="24"/>
          <w:szCs w:val="24"/>
        </w:rPr>
      </w:pPr>
    </w:p>
    <w:p w:rsidR="00766AAE" w:rsidRPr="00766AAE" w:rsidRDefault="00766AAE" w:rsidP="00766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AE">
        <w:rPr>
          <w:rFonts w:ascii="Times New Roman" w:hAnsi="Times New Roman" w:cs="Times New Roman"/>
          <w:sz w:val="24"/>
          <w:szCs w:val="24"/>
        </w:rPr>
        <w:t>3 квартал</w:t>
      </w:r>
    </w:p>
    <w:p w:rsidR="00766AAE" w:rsidRPr="00766AAE" w:rsidRDefault="00766AAE" w:rsidP="00766AAE">
      <w:pPr>
        <w:pStyle w:val="ad"/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Подготовка и проведение выборов нового состава Совета старшеклассников.</w:t>
      </w:r>
    </w:p>
    <w:p w:rsidR="00766AAE" w:rsidRPr="00766AAE" w:rsidRDefault="00766AAE" w:rsidP="00766AAE">
      <w:pPr>
        <w:pStyle w:val="ad"/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Проведение организационного заседания Совета старшеклассников: выборы председателя и секретаря Совета старшеклассников, распределение по «центрам», знакомство с кураторами, утверждение годового плана работы.</w:t>
      </w:r>
    </w:p>
    <w:p w:rsidR="00766AAE" w:rsidRPr="00766AAE" w:rsidRDefault="00766AAE" w:rsidP="00766AAE">
      <w:pPr>
        <w:pStyle w:val="ad"/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Участие в подготовке и проведение мероприятий: «День здоровья», трудовой десант.</w:t>
      </w:r>
    </w:p>
    <w:p w:rsidR="00766AAE" w:rsidRPr="00766AAE" w:rsidRDefault="00766AAE" w:rsidP="00766AAE">
      <w:pPr>
        <w:pStyle w:val="ad"/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Организация поздравлений работников школы пенсионного возраста с Днем пожилого человека.</w:t>
      </w:r>
    </w:p>
    <w:p w:rsidR="00766AAE" w:rsidRPr="00766AAE" w:rsidRDefault="00766AAE" w:rsidP="00766AAE">
      <w:pPr>
        <w:pStyle w:val="ad"/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 xml:space="preserve">Подготовка ко Дню учителя: организация выставки «Портрет педагога», акции «Урок самоуправления». </w:t>
      </w:r>
    </w:p>
    <w:p w:rsidR="00766AAE" w:rsidRPr="00766AAE" w:rsidRDefault="00766AAE" w:rsidP="00766AAE">
      <w:pPr>
        <w:pStyle w:val="ad"/>
        <w:jc w:val="both"/>
        <w:rPr>
          <w:sz w:val="24"/>
          <w:szCs w:val="24"/>
        </w:rPr>
      </w:pPr>
    </w:p>
    <w:p w:rsidR="00766AAE" w:rsidRPr="00766AAE" w:rsidRDefault="00766AAE" w:rsidP="00766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AE">
        <w:rPr>
          <w:rFonts w:ascii="Times New Roman" w:hAnsi="Times New Roman" w:cs="Times New Roman"/>
          <w:sz w:val="24"/>
          <w:szCs w:val="24"/>
        </w:rPr>
        <w:t>4 квартал</w:t>
      </w:r>
    </w:p>
    <w:p w:rsidR="00766AAE" w:rsidRPr="00766AAE" w:rsidRDefault="00766AAE" w:rsidP="00766AAE">
      <w:pPr>
        <w:pStyle w:val="ad"/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Подготовка и проведение акции «Неделя добрых дел».</w:t>
      </w:r>
    </w:p>
    <w:p w:rsidR="00766AAE" w:rsidRPr="00766AAE" w:rsidRDefault="00766AAE" w:rsidP="00766AAE">
      <w:pPr>
        <w:pStyle w:val="ad"/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Планирование и проведение мероприятий, посвященных Дню народного единства.</w:t>
      </w:r>
    </w:p>
    <w:p w:rsidR="00766AAE" w:rsidRPr="00766AAE" w:rsidRDefault="00766AAE" w:rsidP="00766AAE">
      <w:pPr>
        <w:pStyle w:val="ad"/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Организация и проведение экологической акции «Сохрани дерево» (сбор макулатуры).</w:t>
      </w:r>
    </w:p>
    <w:p w:rsidR="00766AAE" w:rsidRPr="00766AAE" w:rsidRDefault="00766AAE" w:rsidP="00766AAE">
      <w:pPr>
        <w:pStyle w:val="ad"/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 xml:space="preserve">Планирование тематических мероприятий и акций </w:t>
      </w:r>
      <w:proofErr w:type="gramStart"/>
      <w:r w:rsidRPr="00766AAE">
        <w:rPr>
          <w:sz w:val="24"/>
          <w:szCs w:val="24"/>
        </w:rPr>
        <w:t>к</w:t>
      </w:r>
      <w:proofErr w:type="gramEnd"/>
      <w:r w:rsidRPr="00766AAE">
        <w:rPr>
          <w:sz w:val="24"/>
          <w:szCs w:val="24"/>
        </w:rPr>
        <w:t xml:space="preserve"> Дню волонтера.</w:t>
      </w:r>
    </w:p>
    <w:p w:rsidR="00766AAE" w:rsidRDefault="00766AAE" w:rsidP="00766AAE">
      <w:pPr>
        <w:pStyle w:val="ad"/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766AAE">
        <w:rPr>
          <w:sz w:val="24"/>
          <w:szCs w:val="24"/>
        </w:rPr>
        <w:t>Помощь в организации мероприятий по подготовке и  проведению новогодних праздников: конкурс на лучшую новогоднюю игрушку, конкурс на лучший новогодний костюм, акция «Новогоднее окно».</w:t>
      </w:r>
    </w:p>
    <w:p w:rsidR="00766AAE" w:rsidRPr="00766AAE" w:rsidRDefault="00766AAE" w:rsidP="00766AAE">
      <w:pPr>
        <w:ind w:left="360"/>
        <w:jc w:val="both"/>
        <w:rPr>
          <w:sz w:val="24"/>
          <w:szCs w:val="24"/>
        </w:rPr>
      </w:pP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45E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повышения компетентности родителей  (законных представителей) детей-инвалидов и детей с ОВЗ в вопросах образования и воспитания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>В 202</w:t>
      </w:r>
      <w:r w:rsidR="004A43BA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>3</w:t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 xml:space="preserve"> году проводились консультации для родителей специалистами ТПМПК и школьного консилиума в очной и дистанционной форме по следующим видам помощи:</w:t>
      </w:r>
    </w:p>
    <w:p w:rsidR="00245E3C" w:rsidRPr="00245E3C" w:rsidRDefault="004A43BA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>диагностическая – 420</w:t>
      </w:r>
    </w:p>
    <w:p w:rsidR="00245E3C" w:rsidRPr="00245E3C" w:rsidRDefault="004A43BA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>консультативная – 39</w:t>
      </w:r>
      <w:r w:rsidR="00245E3C"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 xml:space="preserve"> 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 xml:space="preserve">В школе-интернате создана и работает школьная служба медиации. 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>В рамках реализации программы воспитания реализуется проект «Родительские университеты».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lastRenderedPageBreak/>
        <w:t xml:space="preserve">Школьный родительский комитет как орган </w:t>
      </w:r>
      <w:proofErr w:type="spellStart"/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>соуправления</w:t>
      </w:r>
      <w:proofErr w:type="spellEnd"/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 xml:space="preserve"> работает в соответствии с положением о «родительском комитете» и решает актуальные вопросы, решение которых оформлены на стенде «Для вас родители». Также на стенде представлены: ежедневное меню, рекомендации психологов,  информация по проведению ГИА, телефоны горячей линии. </w:t>
      </w:r>
    </w:p>
    <w:p w:rsidR="00245E3C" w:rsidRPr="00245E3C" w:rsidRDefault="00245E3C" w:rsidP="00245E3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школы-интерната создан раздел Родителям </w:t>
      </w:r>
      <w:hyperlink r:id="rId10" w:history="1">
        <w:r w:rsidRPr="00245E3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https://internat126.ru/roditelyam/</w:t>
        </w:r>
      </w:hyperlink>
      <w:r w:rsidRPr="00245E3C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 итогам 202</w:t>
      </w:r>
      <w:r w:rsidR="006401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-1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Оценка образовательной деятельности</w:t>
      </w:r>
    </w:p>
    <w:p w:rsidR="004A43BA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</w:pPr>
      <w:proofErr w:type="gramStart"/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>Образовательная деятельность в Школе - интернате организуется в соответствии с Федеральным законом от 29.12.2012 № 273-ФЗ «Об образовании в Российской Федерации»,  ФГОС начального общего для  детей с ОВЗ,  ФГОС основного общего и среднего общего образования, 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proofErr w:type="gramEnd"/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 xml:space="preserve"> здоровья»</w:t>
      </w:r>
      <w:r w:rsidR="004A43BA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</w:rPr>
        <w:t>.</w:t>
      </w:r>
    </w:p>
    <w:p w:rsidR="00766AAE" w:rsidRPr="00766AAE" w:rsidRDefault="00766AAE" w:rsidP="00766AAE">
      <w:pPr>
        <w:pStyle w:val="21"/>
        <w:tabs>
          <w:tab w:val="left" w:pos="284"/>
        </w:tabs>
        <w:spacing w:line="240" w:lineRule="auto"/>
        <w:ind w:firstLine="426"/>
        <w:jc w:val="both"/>
        <w:rPr>
          <w:iCs/>
          <w:sz w:val="24"/>
          <w:szCs w:val="18"/>
        </w:rPr>
      </w:pPr>
      <w:r w:rsidRPr="00766AAE">
        <w:rPr>
          <w:iCs/>
          <w:sz w:val="24"/>
          <w:szCs w:val="18"/>
        </w:rPr>
        <w:tab/>
        <w:t xml:space="preserve">На основе ФАОП разработаны и реализуются адаптированные основные общеобразовательные программы: </w:t>
      </w:r>
    </w:p>
    <w:p w:rsidR="00766AAE" w:rsidRPr="00766AAE" w:rsidRDefault="00766AAE" w:rsidP="00766AAE">
      <w:pPr>
        <w:pStyle w:val="21"/>
        <w:tabs>
          <w:tab w:val="left" w:pos="284"/>
        </w:tabs>
        <w:spacing w:line="240" w:lineRule="auto"/>
        <w:ind w:firstLine="426"/>
        <w:jc w:val="both"/>
        <w:rPr>
          <w:iCs/>
          <w:sz w:val="24"/>
          <w:szCs w:val="18"/>
        </w:rPr>
      </w:pPr>
      <w:proofErr w:type="gramStart"/>
      <w:r w:rsidRPr="00766AAE">
        <w:rPr>
          <w:iCs/>
          <w:sz w:val="24"/>
          <w:szCs w:val="18"/>
        </w:rPr>
        <w:t>•</w:t>
      </w:r>
      <w:r w:rsidRPr="00766AAE">
        <w:rPr>
          <w:iCs/>
          <w:sz w:val="24"/>
          <w:szCs w:val="18"/>
        </w:rPr>
        <w:tab/>
        <w:t>Адаптированная основная общеобразовательная программа для слабослышащих и позднооглохших обучающихся (вариант 2.2, вариант 2.3);</w:t>
      </w:r>
      <w:proofErr w:type="gramEnd"/>
    </w:p>
    <w:p w:rsidR="00766AAE" w:rsidRPr="00766AAE" w:rsidRDefault="00766AAE" w:rsidP="00766AAE">
      <w:pPr>
        <w:pStyle w:val="21"/>
        <w:tabs>
          <w:tab w:val="left" w:pos="284"/>
        </w:tabs>
        <w:spacing w:line="240" w:lineRule="auto"/>
        <w:ind w:firstLine="426"/>
        <w:jc w:val="both"/>
        <w:rPr>
          <w:iCs/>
          <w:sz w:val="24"/>
          <w:szCs w:val="18"/>
        </w:rPr>
      </w:pPr>
      <w:r w:rsidRPr="00766AAE">
        <w:rPr>
          <w:iCs/>
          <w:sz w:val="24"/>
          <w:szCs w:val="18"/>
        </w:rPr>
        <w:t>•</w:t>
      </w:r>
      <w:r w:rsidRPr="00766AAE">
        <w:rPr>
          <w:iCs/>
          <w:sz w:val="24"/>
          <w:szCs w:val="18"/>
        </w:rPr>
        <w:tab/>
        <w:t>Адаптированная основная общеобразовательная программа для обучающихся с тяжелыми нарушениями речи (вариант 5.2);</w:t>
      </w:r>
    </w:p>
    <w:p w:rsidR="00766AAE" w:rsidRDefault="00766AAE" w:rsidP="00766AAE">
      <w:pPr>
        <w:pStyle w:val="21"/>
        <w:shd w:val="clear" w:color="auto" w:fill="auto"/>
        <w:tabs>
          <w:tab w:val="left" w:pos="284"/>
        </w:tabs>
        <w:spacing w:line="240" w:lineRule="auto"/>
        <w:ind w:firstLine="426"/>
        <w:jc w:val="both"/>
        <w:rPr>
          <w:iCs/>
          <w:sz w:val="24"/>
          <w:szCs w:val="18"/>
        </w:rPr>
      </w:pPr>
      <w:r w:rsidRPr="00766AAE">
        <w:rPr>
          <w:iCs/>
          <w:sz w:val="24"/>
          <w:szCs w:val="18"/>
        </w:rPr>
        <w:t>•</w:t>
      </w:r>
      <w:r w:rsidRPr="00766AAE">
        <w:rPr>
          <w:iCs/>
          <w:sz w:val="24"/>
          <w:szCs w:val="18"/>
        </w:rPr>
        <w:tab/>
        <w:t>Дополнительные общеобразовательные программы для детей и взрослых.</w:t>
      </w:r>
    </w:p>
    <w:p w:rsidR="005D6942" w:rsidRDefault="00A64E7A" w:rsidP="00A64E7A">
      <w:pPr>
        <w:pStyle w:val="21"/>
        <w:shd w:val="clear" w:color="auto" w:fill="auto"/>
        <w:tabs>
          <w:tab w:val="left" w:pos="284"/>
        </w:tabs>
        <w:spacing w:line="240" w:lineRule="auto"/>
        <w:ind w:firstLine="426"/>
        <w:jc w:val="both"/>
        <w:rPr>
          <w:iCs/>
          <w:sz w:val="24"/>
          <w:szCs w:val="18"/>
        </w:rPr>
      </w:pPr>
      <w:r w:rsidRPr="005D6942">
        <w:rPr>
          <w:iCs/>
          <w:sz w:val="24"/>
          <w:szCs w:val="18"/>
        </w:rPr>
        <w:t>А</w:t>
      </w:r>
      <w:r w:rsidR="00245E3C" w:rsidRPr="005D6942">
        <w:rPr>
          <w:iCs/>
          <w:sz w:val="24"/>
          <w:szCs w:val="18"/>
        </w:rPr>
        <w:t>даптированны</w:t>
      </w:r>
      <w:r w:rsidRPr="005D6942">
        <w:rPr>
          <w:iCs/>
          <w:sz w:val="24"/>
          <w:szCs w:val="18"/>
        </w:rPr>
        <w:t>е</w:t>
      </w:r>
      <w:r w:rsidR="00245E3C" w:rsidRPr="005D6942">
        <w:rPr>
          <w:iCs/>
          <w:sz w:val="24"/>
          <w:szCs w:val="18"/>
        </w:rPr>
        <w:t xml:space="preserve"> основны</w:t>
      </w:r>
      <w:r w:rsidRPr="005D6942">
        <w:rPr>
          <w:iCs/>
          <w:sz w:val="24"/>
          <w:szCs w:val="18"/>
        </w:rPr>
        <w:t>е</w:t>
      </w:r>
      <w:r w:rsidR="00245E3C" w:rsidRPr="005D6942">
        <w:rPr>
          <w:iCs/>
          <w:sz w:val="24"/>
          <w:szCs w:val="18"/>
        </w:rPr>
        <w:t xml:space="preserve"> образовательны</w:t>
      </w:r>
      <w:r w:rsidRPr="005D6942">
        <w:rPr>
          <w:iCs/>
          <w:sz w:val="24"/>
          <w:szCs w:val="18"/>
        </w:rPr>
        <w:t>е</w:t>
      </w:r>
      <w:r w:rsidR="00245E3C" w:rsidRPr="005D6942">
        <w:rPr>
          <w:iCs/>
          <w:sz w:val="24"/>
          <w:szCs w:val="18"/>
        </w:rPr>
        <w:t xml:space="preserve"> программ</w:t>
      </w:r>
      <w:r w:rsidRPr="005D6942">
        <w:rPr>
          <w:iCs/>
          <w:sz w:val="24"/>
          <w:szCs w:val="18"/>
        </w:rPr>
        <w:t>ы</w:t>
      </w:r>
      <w:r w:rsidR="00245E3C" w:rsidRPr="005D6942">
        <w:rPr>
          <w:iCs/>
          <w:sz w:val="24"/>
          <w:szCs w:val="18"/>
        </w:rPr>
        <w:t xml:space="preserve"> по уровням, включая учебные планы, годовые календарные графики, расписанием занятий</w:t>
      </w:r>
      <w:r w:rsidRPr="005D6942">
        <w:rPr>
          <w:iCs/>
          <w:sz w:val="24"/>
          <w:szCs w:val="18"/>
        </w:rPr>
        <w:t xml:space="preserve">, разработаны в соответствии </w:t>
      </w:r>
      <w:proofErr w:type="gramStart"/>
      <w:r w:rsidRPr="005D6942">
        <w:rPr>
          <w:iCs/>
          <w:sz w:val="24"/>
          <w:szCs w:val="18"/>
        </w:rPr>
        <w:t>с</w:t>
      </w:r>
      <w:proofErr w:type="gramEnd"/>
    </w:p>
    <w:p w:rsidR="005D6942" w:rsidRDefault="00A64E7A" w:rsidP="00A64E7A">
      <w:pPr>
        <w:pStyle w:val="21"/>
        <w:shd w:val="clear" w:color="auto" w:fill="auto"/>
        <w:tabs>
          <w:tab w:val="left" w:pos="284"/>
        </w:tabs>
        <w:spacing w:line="240" w:lineRule="auto"/>
        <w:ind w:firstLine="426"/>
        <w:jc w:val="both"/>
      </w:pPr>
      <w:r w:rsidRPr="005D6942">
        <w:t xml:space="preserve"> </w:t>
      </w:r>
      <w:proofErr w:type="gramStart"/>
      <w:r>
        <w:t>п</w:t>
      </w:r>
      <w:r w:rsidRPr="00FA09D4">
        <w:t>риказ</w:t>
      </w:r>
      <w:r>
        <w:t>ом</w:t>
      </w:r>
      <w:r w:rsidRPr="00FA09D4">
        <w:t xml:space="preserve"> Министерства просвещения РФ от 24 ноября 2022 г. № 1023“Об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>
        <w:t>,</w:t>
      </w:r>
      <w:proofErr w:type="gramEnd"/>
    </w:p>
    <w:p w:rsidR="005D6942" w:rsidRPr="005D6942" w:rsidRDefault="005C1E14" w:rsidP="00A64E7A">
      <w:pPr>
        <w:pStyle w:val="21"/>
        <w:shd w:val="clear" w:color="auto" w:fill="auto"/>
        <w:tabs>
          <w:tab w:val="left" w:pos="284"/>
        </w:tabs>
        <w:spacing w:line="240" w:lineRule="auto"/>
        <w:ind w:firstLine="426"/>
        <w:jc w:val="both"/>
        <w:rPr>
          <w:rFonts w:ascii="Open Sans" w:hAnsi="Open Sans"/>
          <w:color w:val="2F2F2F"/>
          <w:sz w:val="24"/>
          <w:szCs w:val="24"/>
          <w:shd w:val="clear" w:color="auto" w:fill="FFFFFF"/>
        </w:rPr>
      </w:pPr>
      <w:r w:rsidRPr="005D6942">
        <w:rPr>
          <w:sz w:val="24"/>
          <w:szCs w:val="24"/>
        </w:rPr>
        <w:t xml:space="preserve"> приказом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и дополнениями,</w:t>
      </w:r>
      <w:r w:rsidRPr="005D6942">
        <w:rPr>
          <w:rFonts w:ascii="Open Sans" w:hAnsi="Open Sans"/>
          <w:color w:val="2F2F2F"/>
          <w:sz w:val="24"/>
          <w:szCs w:val="24"/>
          <w:shd w:val="clear" w:color="auto" w:fill="FFFFFF"/>
        </w:rPr>
        <w:t xml:space="preserve"> </w:t>
      </w:r>
    </w:p>
    <w:p w:rsidR="00A64E7A" w:rsidRPr="005D6942" w:rsidRDefault="005D6942" w:rsidP="00A64E7A">
      <w:pPr>
        <w:pStyle w:val="21"/>
        <w:shd w:val="clear" w:color="auto" w:fill="auto"/>
        <w:tabs>
          <w:tab w:val="left" w:pos="284"/>
        </w:tabs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5D6942">
        <w:rPr>
          <w:rFonts w:ascii="Open Sans" w:hAnsi="Open Sans"/>
          <w:color w:val="2F2F2F"/>
          <w:sz w:val="24"/>
          <w:szCs w:val="24"/>
          <w:shd w:val="clear" w:color="auto" w:fill="FFFFFF"/>
        </w:rPr>
        <w:t>п</w:t>
      </w:r>
      <w:r w:rsidR="005C1E14" w:rsidRPr="005D6942">
        <w:rPr>
          <w:rFonts w:ascii="Open Sans" w:hAnsi="Open Sans"/>
          <w:color w:val="2F2F2F"/>
          <w:sz w:val="24"/>
          <w:szCs w:val="24"/>
          <w:shd w:val="clear" w:color="auto" w:fill="FFFFFF"/>
        </w:rPr>
        <w:t>риказ</w:t>
      </w:r>
      <w:r w:rsidRPr="005D6942">
        <w:rPr>
          <w:rFonts w:ascii="Open Sans" w:hAnsi="Open Sans"/>
          <w:color w:val="2F2F2F"/>
          <w:sz w:val="24"/>
          <w:szCs w:val="24"/>
          <w:shd w:val="clear" w:color="auto" w:fill="FFFFFF"/>
        </w:rPr>
        <w:t>ом</w:t>
      </w:r>
      <w:r w:rsidR="005C1E14" w:rsidRPr="005D6942">
        <w:rPr>
          <w:rFonts w:ascii="Open Sans" w:hAnsi="Open Sans"/>
          <w:color w:val="2F2F2F"/>
          <w:sz w:val="24"/>
          <w:szCs w:val="24"/>
          <w:shd w:val="clear" w:color="auto" w:fill="FFFFFF"/>
        </w:rPr>
        <w:t xml:space="preserve"> Мин</w:t>
      </w:r>
      <w:r>
        <w:rPr>
          <w:rFonts w:ascii="Open Sans" w:hAnsi="Open Sans"/>
          <w:color w:val="2F2F2F"/>
          <w:sz w:val="24"/>
          <w:szCs w:val="24"/>
          <w:shd w:val="clear" w:color="auto" w:fill="FFFFFF"/>
        </w:rPr>
        <w:t xml:space="preserve">истерства </w:t>
      </w:r>
      <w:r w:rsidR="005C1E14" w:rsidRPr="005D6942">
        <w:rPr>
          <w:rFonts w:ascii="Open Sans" w:hAnsi="Open Sans"/>
          <w:color w:val="2F2F2F"/>
          <w:sz w:val="24"/>
          <w:szCs w:val="24"/>
          <w:shd w:val="clear" w:color="auto" w:fill="FFFFFF"/>
        </w:rPr>
        <w:t>просвещения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 w:rsidRPr="005D6942">
        <w:rPr>
          <w:rFonts w:ascii="Open Sans" w:hAnsi="Open Sans"/>
          <w:color w:val="2F2F2F"/>
          <w:sz w:val="24"/>
          <w:szCs w:val="24"/>
          <w:shd w:val="clear" w:color="auto" w:fill="FFFFFF"/>
        </w:rPr>
        <w:t xml:space="preserve">, приказом </w:t>
      </w:r>
      <w:proofErr w:type="spellStart"/>
      <w:r w:rsidRPr="005D6942">
        <w:rPr>
          <w:rFonts w:ascii="Open Sans" w:hAnsi="Open Sans"/>
          <w:color w:val="2F2F2F"/>
          <w:sz w:val="24"/>
          <w:szCs w:val="24"/>
          <w:shd w:val="clear" w:color="auto" w:fill="FFFFFF"/>
        </w:rPr>
        <w:t>Минпросвещения</w:t>
      </w:r>
      <w:proofErr w:type="spellEnd"/>
      <w:r w:rsidRPr="005D6942">
        <w:rPr>
          <w:rFonts w:ascii="Open Sans" w:hAnsi="Open Sans"/>
          <w:color w:val="2F2F2F"/>
          <w:sz w:val="24"/>
          <w:szCs w:val="24"/>
          <w:shd w:val="clear" w:color="auto" w:fill="FFFFFF"/>
        </w:rPr>
        <w:t xml:space="preserve"> России от 24.11.2022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>
        <w:rPr>
          <w:rFonts w:ascii="Open Sans" w:hAnsi="Open Sans"/>
          <w:color w:val="2F2F2F"/>
          <w:sz w:val="24"/>
          <w:szCs w:val="24"/>
          <w:shd w:val="clear" w:color="auto" w:fill="FFFFFF"/>
        </w:rPr>
        <w:t>.</w:t>
      </w:r>
      <w:proofErr w:type="gramEnd"/>
    </w:p>
    <w:p w:rsidR="005D6942" w:rsidRPr="006209A1" w:rsidRDefault="005D6942" w:rsidP="006209A1">
      <w:pPr>
        <w:autoSpaceDE w:val="0"/>
        <w:autoSpaceDN w:val="0"/>
        <w:adjustRightInd w:val="0"/>
        <w:spacing w:before="24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09A1">
        <w:rPr>
          <w:rFonts w:ascii="Times New Roman" w:eastAsia="Times New Roman" w:hAnsi="Times New Roman" w:cs="Times New Roman"/>
          <w:iCs/>
          <w:sz w:val="24"/>
          <w:szCs w:val="24"/>
        </w:rPr>
        <w:t xml:space="preserve">Цель реализации АООП НОО слабослышащих и позднооглохших обучающихся -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Дифференцированный подход к реализации АООП НОО предполагает учет особых образовательных потребностей слабослышащих и позднооглохших обучающихся как неоднородной по составу группы, отличающейся по возможностям освоения содержания образования. Это обусловливает необходимость создания и реализации разных вариантов АООП НОО, в том числе и на основе индивидуального учебного плана. Варианты АООП </w:t>
      </w:r>
      <w:r w:rsidRPr="006209A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НОО создаются и реализуются в соответствии с дифференцированно сформулированными требованиями в ФГОС НОО </w:t>
      </w:r>
      <w:proofErr w:type="gramStart"/>
      <w:r w:rsidRPr="006209A1"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6209A1">
        <w:rPr>
          <w:rFonts w:ascii="Times New Roman" w:eastAsia="Times New Roman" w:hAnsi="Times New Roman" w:cs="Times New Roman"/>
          <w:iCs/>
          <w:sz w:val="24"/>
          <w:szCs w:val="24"/>
        </w:rPr>
        <w:t xml:space="preserve"> с ОВЗ.</w:t>
      </w:r>
    </w:p>
    <w:p w:rsidR="00B55E1D" w:rsidRPr="00B55E1D" w:rsidRDefault="00B55E1D" w:rsidP="00B55E1D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B55E1D">
        <w:rPr>
          <w:rFonts w:ascii="Times New Roman" w:eastAsia="Times New Roman" w:hAnsi="Times New Roman" w:cs="Times New Roman"/>
          <w:iCs/>
          <w:sz w:val="24"/>
          <w:szCs w:val="24"/>
        </w:rPr>
        <w:t>АООП ООО для обучающихся с нарушениями слуха (вариант 2.2.2)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  <w:proofErr w:type="gramEnd"/>
    </w:p>
    <w:p w:rsidR="00B55E1D" w:rsidRDefault="00B55E1D" w:rsidP="00B55E1D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5E1D">
        <w:rPr>
          <w:rFonts w:ascii="Times New Roman" w:eastAsia="Times New Roman" w:hAnsi="Times New Roman" w:cs="Times New Roman"/>
          <w:iCs/>
          <w:sz w:val="24"/>
          <w:szCs w:val="24"/>
        </w:rPr>
        <w:t xml:space="preserve">АООП ООО для обучающихся с нарушениями слуха (вариант 2.2.2) представляет собой образовательную программу, адаптированную для обучения, воспитания и </w:t>
      </w:r>
      <w:proofErr w:type="gramStart"/>
      <w:r w:rsidRPr="00B55E1D">
        <w:rPr>
          <w:rFonts w:ascii="Times New Roman" w:eastAsia="Times New Roman" w:hAnsi="Times New Roman" w:cs="Times New Roman"/>
          <w:iCs/>
          <w:sz w:val="24"/>
          <w:szCs w:val="24"/>
        </w:rPr>
        <w:t>социализации</w:t>
      </w:r>
      <w:proofErr w:type="gramEnd"/>
      <w:r w:rsidRPr="00B55E1D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 с нарушениями слуха (слабослышащих, позднооглохших, кохлеарно имплантированных, глухи) с учетом их особых образовательных потребностей, в том числе обеспечивающая коррекцию нарушений развития.</w:t>
      </w:r>
    </w:p>
    <w:p w:rsidR="0064013E" w:rsidRPr="0064013E" w:rsidRDefault="0064013E" w:rsidP="0064013E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013E">
        <w:rPr>
          <w:rFonts w:ascii="Times New Roman" w:eastAsia="Times New Roman" w:hAnsi="Times New Roman" w:cs="Times New Roman"/>
          <w:iCs/>
          <w:sz w:val="24"/>
          <w:szCs w:val="24"/>
        </w:rPr>
        <w:t>АООП ООО для обучающихся с нарушениями слуха (вариант 2.2.2) предполагает увеличение сроков освоения АООП ООО на один год - шесть лет обучения (5-10 классы).</w:t>
      </w:r>
    </w:p>
    <w:p w:rsidR="00245E3C" w:rsidRDefault="005625BD" w:rsidP="005D6942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5D6942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Адаптированная основная общеобразовательная программа (далее ― АООП) </w:t>
      </w:r>
      <w:proofErr w:type="gramStart"/>
      <w:r w:rsidRPr="005D6942">
        <w:rPr>
          <w:rFonts w:ascii="Times New Roman" w:eastAsia="Times New Roman" w:hAnsi="Times New Roman" w:cs="Times New Roman"/>
          <w:iCs/>
          <w:sz w:val="24"/>
          <w:szCs w:val="24"/>
        </w:rPr>
        <w:t>образования слабослышащих и позднооглохших обучающихся с умственной отсталостью (интеллектуальными нарушениями) ―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  <w:proofErr w:type="gramEnd"/>
      <w:r w:rsidRPr="005D6942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основу разработки АООП заложены </w:t>
      </w:r>
      <w:proofErr w:type="gramStart"/>
      <w:r w:rsidRPr="005D6942">
        <w:rPr>
          <w:rFonts w:ascii="Times New Roman" w:eastAsia="Times New Roman" w:hAnsi="Times New Roman" w:cs="Times New Roman"/>
          <w:iCs/>
          <w:sz w:val="24"/>
          <w:szCs w:val="24"/>
        </w:rPr>
        <w:t>дифференцированный</w:t>
      </w:r>
      <w:proofErr w:type="gramEnd"/>
      <w:r w:rsidRPr="005D6942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деятельностный подходы. Освоение обучающимися АООП УО (вариант 1) предполагает достижение ими двух видов</w:t>
      </w:r>
      <w:r w:rsidRPr="005625B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результатов: личностных и предметных.</w:t>
      </w:r>
    </w:p>
    <w:p w:rsidR="00766AAE" w:rsidRDefault="00766AAE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28314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Программа коррекционной работы</w:t>
      </w: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направлена на выявление особых образовательных потребностей обучающихся с ОВЗ, обусловленных недостатками в их физическом и (или) психическом развитии; осуществление индивидуально-ориентированной психолого-педагогической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1. Программа коррекционной работы содержит:</w:t>
      </w:r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систему комплексного психолого-педагогического сопровождения обучающихся с ОВЗ в условиях образовательной деятельности, включающего психолого-педагогическое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организацию</w:t>
      </w: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коррекционных мероприятий. Обязательной частью </w:t>
      </w:r>
      <w:proofErr w:type="gramStart"/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внеурочной деятельности, поддерживающей процесс освоен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ия обучающимися содержания АООП</w:t>
      </w: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является</w:t>
      </w:r>
      <w:proofErr w:type="gramEnd"/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коррекционно-развивающее направление. </w:t>
      </w:r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2. Цель программы коррекционно-развивающей работы: оказание комплексной психолого-педагогической помощи слабослышащим и позднооглохшим обучающимся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обучающимся с тяжелыми нарушениями речи</w:t>
      </w: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 освоении АООП, в коррекции </w:t>
      </w:r>
      <w:proofErr w:type="gramStart"/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недостатков</w:t>
      </w:r>
      <w:proofErr w:type="gramEnd"/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 общем и слухоречевом развитии, в их социальной адаптации.</w:t>
      </w:r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Программа предусматривает создание специальных условий обучения и воспитания, позволяющих учитывать особые образовательные потребности обучающихся.</w:t>
      </w:r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3. Задачи программы коррекционно-развивающей работы:</w:t>
      </w:r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выявление особых образовательных потребностей слабослышащих и позднооглохших обучающихся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обучающихся с ТНР</w:t>
      </w: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обусловленных недостатками в их развитии;</w:t>
      </w:r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организация специальных условий образования в соответствии с особенностями ограничений здоровья обучающихся;</w:t>
      </w:r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осуществление индивидуально ориентированной психолого-педагогической помощи обучающимся с учетом особенностей их психофизического развития и индивидуальных возможностей;</w:t>
      </w:r>
      <w:proofErr w:type="gramEnd"/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оказание коррекционной помощи в овла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дении АООП,</w:t>
      </w: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 том числе организация индивидуальных и фронтальных занятий по развитию слухового восприятия речи и неречевых звучаний, включая музыку, </w:t>
      </w:r>
      <w:proofErr w:type="spellStart"/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слухозрительного</w:t>
      </w:r>
      <w:proofErr w:type="spellEnd"/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восприятия устной речи, ее произносительной стороны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логоритмика</w:t>
      </w:r>
      <w:proofErr w:type="spellEnd"/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организация специальной психолого-педагогической помощи в формировании полноценной жизненной компетенции </w:t>
      </w:r>
      <w:proofErr w:type="gramStart"/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 ОВЗ</w:t>
      </w: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283141" w:rsidRPr="00283141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обучающегося;</w:t>
      </w:r>
    </w:p>
    <w:p w:rsidR="00283141" w:rsidRPr="00245E3C" w:rsidRDefault="00283141" w:rsidP="00283141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оказание консультативной и методической помощи родителям (законным представителям) </w:t>
      </w:r>
      <w:proofErr w:type="gramStart"/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обучающихся</w:t>
      </w:r>
      <w:proofErr w:type="gramEnd"/>
      <w:r w:rsidRPr="002831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766AAE" w:rsidRDefault="00766AAE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Воспитательная работа</w:t>
      </w:r>
    </w:p>
    <w:p w:rsidR="00293330" w:rsidRPr="00E66493" w:rsidRDefault="00293330" w:rsidP="00293330">
      <w:pPr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Программа воспитания разработана в соответствии с ФЗ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2015г. № 996-р) и Плана мероприятий по ее реализации в 2021 – 2025 </w:t>
      </w:r>
      <w:proofErr w:type="spellStart"/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г.г</w:t>
      </w:r>
      <w:proofErr w:type="spellEnd"/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 (распоряжение Правительства Российской Федерации от 12 ноября 2020г. № 2945-р), Стратегии национальной</w:t>
      </w:r>
      <w:proofErr w:type="gramEnd"/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безопасности Российской Федерации (Указ Президента Российской Федерации от 2 июля 2021г. № 400), федеральных государственных образовательных стандартов (далее – ФГОС</w:t>
      </w:r>
      <w:r w:rsidRPr="00E66493">
        <w:rPr>
          <w:rFonts w:ascii="Times New Roman" w:eastAsia="Calibri" w:hAnsi="Times New Roman" w:cs="Times New Roman"/>
        </w:rPr>
        <w:t>).</w:t>
      </w:r>
      <w:proofErr w:type="gramEnd"/>
    </w:p>
    <w:p w:rsidR="00293330" w:rsidRPr="00293330" w:rsidRDefault="00293330" w:rsidP="00766A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Рабочая программа воспитания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293330" w:rsidRPr="00293330" w:rsidRDefault="00293330" w:rsidP="00766A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293330" w:rsidRPr="00293330" w:rsidRDefault="00293330" w:rsidP="006515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Рабочая программа воспитания является обязательной частью основных образовательных программ ГБОУ СО ЕШИ № 13,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:rsidR="00293330" w:rsidRPr="00293330" w:rsidRDefault="00293330" w:rsidP="00293330">
      <w:pPr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293330" w:rsidRPr="00293330" w:rsidRDefault="00293330" w:rsidP="0065157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330">
        <w:rPr>
          <w:rFonts w:ascii="Times New Roman" w:eastAsia="Calibri" w:hAnsi="Times New Roman" w:cs="Times New Roman"/>
          <w:sz w:val="24"/>
          <w:szCs w:val="24"/>
        </w:rPr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</w:t>
      </w:r>
      <w:r w:rsidRPr="00293330">
        <w:rPr>
          <w:rFonts w:ascii="Times New Roman" w:eastAsia="Calibri" w:hAnsi="Times New Roman" w:cs="Times New Roman"/>
          <w:sz w:val="24"/>
          <w:szCs w:val="24"/>
        </w:rPr>
        <w:lastRenderedPageBreak/>
        <w:t>самобытный облик школы, её «лицо» и репутацию в окружающем социуме, образовательном пространстве.</w:t>
      </w:r>
    </w:p>
    <w:p w:rsidR="00293330" w:rsidRPr="00293330" w:rsidRDefault="00293330" w:rsidP="0029333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93330">
        <w:rPr>
          <w:rFonts w:ascii="Times New Roman" w:eastAsia="Calibri" w:hAnsi="Times New Roman" w:cs="Times New Roman"/>
          <w:iCs/>
          <w:sz w:val="24"/>
          <w:szCs w:val="24"/>
        </w:rPr>
        <w:t>Уклад школьной жизни созидается педагогическим коллективом при активном и согласованном участии обучающихся, семьи, общественных организаций, учреждений культуры и спорта, традиционных российских религиозных организаций.</w:t>
      </w:r>
    </w:p>
    <w:p w:rsidR="00293330" w:rsidRPr="00293330" w:rsidRDefault="00293330" w:rsidP="0029333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93330">
        <w:rPr>
          <w:rFonts w:ascii="Times New Roman" w:eastAsia="Calibri" w:hAnsi="Times New Roman" w:cs="Times New Roman"/>
          <w:iCs/>
          <w:sz w:val="24"/>
          <w:szCs w:val="24"/>
        </w:rPr>
        <w:t xml:space="preserve">ГБОУ СО ЕШИ №13 при выстраивании собственного уклада жизни выделяет базовые ценности, определяющие культуру взаимоотношений, поведения участников образовательного процесса, принципы воспитания. Это ценности: </w:t>
      </w:r>
      <w:proofErr w:type="gramStart"/>
      <w:r w:rsidRPr="00293330">
        <w:rPr>
          <w:rFonts w:ascii="Times New Roman" w:eastAsia="Calibri" w:hAnsi="Times New Roman" w:cs="Times New Roman"/>
          <w:iCs/>
          <w:sz w:val="24"/>
          <w:szCs w:val="24"/>
        </w:rPr>
        <w:t>Жизнь, Семья, Отечество, Милосердие, Справедливость, Труд, Культура, Традиции, Коллективизм, Единство они пронизывают всю школьную жизнь, все ее содержание.</w:t>
      </w:r>
      <w:proofErr w:type="gramEnd"/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Перечень традиционных школьных дел</w:t>
      </w: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: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Торжественная линейка «Здравствуй школьная страна» (1 сентября);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День здоровья;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Кросс «Золотая осень»;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День учителя;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День народного единства;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День Матери;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школьный интеллектуальный марафон;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День Конституции России – правовая неделя;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открытие мастерской Деда Мороза;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встреча Нового года;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«Рождественские посиделки»;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«Путешествие в Город Мастеров» (неделя профориентации);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238 </w:t>
      </w:r>
      <w:proofErr w:type="spellStart"/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февромарта</w:t>
      </w:r>
      <w:proofErr w:type="spellEnd"/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смотр строя и песни;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традиционная военизированная эстафета;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Масленица (проводы зимы);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Неделя детской книги;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ученическая научно-практическая конференция «Хочу все знать!»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праздник «Школа – наш дом»;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Неделя добра;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День Победы;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День открытых дверей;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Праздник последнего </w:t>
      </w:r>
      <w:proofErr w:type="spellStart"/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звонока</w:t>
      </w:r>
      <w:proofErr w:type="spellEnd"/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293330" w:rsidRP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Праздник «Ура! Каникулы!»;</w:t>
      </w:r>
    </w:p>
    <w:p w:rsidR="00293330" w:rsidRDefault="00293330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93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выпускной бал.</w:t>
      </w:r>
    </w:p>
    <w:p w:rsidR="00245E3C" w:rsidRPr="00245E3C" w:rsidRDefault="00245E3C" w:rsidP="00293330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Проводились мероприятия по профилактике употребления </w:t>
      </w:r>
      <w:proofErr w:type="spellStart"/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психоактивных</w:t>
      </w:r>
      <w:proofErr w:type="spellEnd"/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245E3C" w:rsidRPr="00245E3C" w:rsidRDefault="00245E3C" w:rsidP="005D6942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Проведены обучающие семинары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 условиях организации образовательного процесса с реализованы проекты «Мой выбор», «Моя будущая профессия», «Моё поколение». </w:t>
      </w:r>
    </w:p>
    <w:p w:rsidR="005D6942" w:rsidRDefault="005D6942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Дополнительное образование</w:t>
      </w:r>
    </w:p>
    <w:p w:rsidR="00245E3C" w:rsidRPr="00245E3C" w:rsidRDefault="00245E3C" w:rsidP="00245E3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45E3C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lastRenderedPageBreak/>
        <w:t>Направленность реализуемых дополнительных общеобразовательных программ:</w:t>
      </w:r>
      <w:r w:rsidRPr="00245E3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Техническая, естественнонаучная, физкультурно-спортивная, художественная, туристско-краеведческая, социально-гуманитарная.</w:t>
      </w:r>
    </w:p>
    <w:p w:rsidR="00245E3C" w:rsidRPr="00245E3C" w:rsidRDefault="00245E3C" w:rsidP="00245E3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45E3C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Формы организации реализации дополнительных общеобразовательных программ:</w:t>
      </w:r>
      <w:r w:rsidRPr="00245E3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proofErr w:type="gramStart"/>
      <w:r w:rsidRPr="00245E3C">
        <w:rPr>
          <w:rFonts w:ascii="Times New Roman" w:eastAsia="Times New Roman" w:hAnsi="Times New Roman" w:cs="Times New Roman"/>
          <w:sz w:val="24"/>
          <w:szCs w:val="24"/>
          <w:u w:color="000000"/>
        </w:rPr>
        <w:t>Кружок, студия, секция, клуб, экскурсия, культпоход, турнир,  конференция, концерт, субботник, соревнование, туристический поход, спектакль, практика и др.</w:t>
      </w:r>
      <w:proofErr w:type="gramEnd"/>
    </w:p>
    <w:p w:rsidR="00245E3C" w:rsidRPr="00245E3C" w:rsidRDefault="00245E3C" w:rsidP="00245E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 w:rsidRPr="00245E3C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Реализуемые дополнительные</w:t>
      </w:r>
      <w:r w:rsidR="0029333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предпрофессиональные программы:</w:t>
      </w:r>
      <w:r w:rsidRPr="00245E3C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245E3C">
        <w:rPr>
          <w:rFonts w:ascii="Times New Roman" w:eastAsia="Times New Roman" w:hAnsi="Times New Roman" w:cs="Times New Roman"/>
          <w:sz w:val="24"/>
          <w:szCs w:val="24"/>
          <w:u w:color="000000"/>
        </w:rPr>
        <w:t>столярное дело, слесарное дело, швейное дело, робототехника, сити-фермерство, поварское дело, обслуживание зданий, камнерезное искусство, гончарное дело (керамика).</w:t>
      </w:r>
      <w:proofErr w:type="gramEnd"/>
    </w:p>
    <w:p w:rsidR="00245E3C" w:rsidRPr="00245E3C" w:rsidRDefault="00245E3C" w:rsidP="00651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5E3C">
        <w:rPr>
          <w:rFonts w:ascii="Times New Roman" w:eastAsia="Arial Unicode MS" w:hAnsi="Times New Roman" w:cs="Times New Roman"/>
          <w:sz w:val="24"/>
          <w:szCs w:val="24"/>
        </w:rPr>
        <w:t xml:space="preserve"> Дополнительное образование осуществляется в максимально комфортных для развития личности условиях, характеризуется коррекционной направленностью, возможностью выбора ребенком вила деятельности, объединения по интересам. </w:t>
      </w:r>
    </w:p>
    <w:p w:rsidR="00245E3C" w:rsidRPr="00245E3C" w:rsidRDefault="00245E3C" w:rsidP="00245E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45E3C">
        <w:rPr>
          <w:rFonts w:ascii="Times New Roman" w:eastAsia="Arial Unicode MS" w:hAnsi="Times New Roman" w:cs="Times New Roman"/>
          <w:sz w:val="24"/>
          <w:szCs w:val="24"/>
        </w:rPr>
        <w:t>Это создает позитивный психологический фон для достижения успеха, формирования мотивации произвольной деятельности, что в свою очередь, благоприятно сказывается и на учебной деятельности ребенка.</w:t>
      </w:r>
    </w:p>
    <w:p w:rsidR="00245E3C" w:rsidRPr="00245E3C" w:rsidRDefault="00245E3C" w:rsidP="00245E3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1" w:name="bookmark8"/>
      <w:r w:rsidRPr="00245E3C">
        <w:rPr>
          <w:rFonts w:ascii="Times New Roman" w:eastAsia="Arial Unicode MS" w:hAnsi="Times New Roman" w:cs="Times New Roman"/>
          <w:sz w:val="24"/>
          <w:szCs w:val="24"/>
        </w:rPr>
        <w:t xml:space="preserve">Количество </w:t>
      </w:r>
      <w:proofErr w:type="gramStart"/>
      <w:r w:rsidRPr="00245E3C">
        <w:rPr>
          <w:rFonts w:ascii="Times New Roman" w:eastAsia="Arial Unicode MS" w:hAnsi="Times New Roman" w:cs="Times New Roman"/>
          <w:sz w:val="24"/>
          <w:szCs w:val="24"/>
        </w:rPr>
        <w:t>обучающихся</w:t>
      </w:r>
      <w:proofErr w:type="gramEnd"/>
      <w:r w:rsidRPr="00245E3C">
        <w:rPr>
          <w:rFonts w:ascii="Times New Roman" w:eastAsia="Arial Unicode MS" w:hAnsi="Times New Roman" w:cs="Times New Roman"/>
          <w:sz w:val="24"/>
          <w:szCs w:val="24"/>
        </w:rPr>
        <w:t>, охваченных дополнительным образованием в школе – интернате</w:t>
      </w:r>
      <w:bookmarkEnd w:id="1"/>
      <w:r w:rsidRPr="00245E3C">
        <w:rPr>
          <w:rFonts w:ascii="Times New Roman" w:eastAsia="Arial Unicode MS" w:hAnsi="Times New Roman" w:cs="Times New Roman"/>
          <w:sz w:val="24"/>
          <w:szCs w:val="24"/>
        </w:rPr>
        <w:t xml:space="preserve"> - 9</w:t>
      </w:r>
      <w:r w:rsidR="005D6942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245E3C">
        <w:rPr>
          <w:rFonts w:ascii="Times New Roman" w:eastAsia="Arial Unicode MS" w:hAnsi="Times New Roman" w:cs="Times New Roman"/>
          <w:sz w:val="24"/>
          <w:szCs w:val="24"/>
        </w:rPr>
        <w:t>%.</w:t>
      </w:r>
    </w:p>
    <w:p w:rsidR="00245E3C" w:rsidRPr="00245E3C" w:rsidRDefault="00245E3C" w:rsidP="00245E3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2" w:name="bookmark9"/>
      <w:r w:rsidRPr="00245E3C">
        <w:rPr>
          <w:rFonts w:ascii="Times New Roman" w:eastAsia="Arial Unicode MS" w:hAnsi="Times New Roman" w:cs="Times New Roman"/>
          <w:sz w:val="24"/>
          <w:szCs w:val="24"/>
        </w:rPr>
        <w:t xml:space="preserve">Количество </w:t>
      </w:r>
      <w:proofErr w:type="gramStart"/>
      <w:r w:rsidRPr="00245E3C">
        <w:rPr>
          <w:rFonts w:ascii="Times New Roman" w:eastAsia="Arial Unicode MS" w:hAnsi="Times New Roman" w:cs="Times New Roman"/>
          <w:sz w:val="24"/>
          <w:szCs w:val="24"/>
        </w:rPr>
        <w:t>обучающихся</w:t>
      </w:r>
      <w:proofErr w:type="gramEnd"/>
      <w:r w:rsidRPr="00245E3C">
        <w:rPr>
          <w:rFonts w:ascii="Times New Roman" w:eastAsia="Arial Unicode MS" w:hAnsi="Times New Roman" w:cs="Times New Roman"/>
          <w:sz w:val="24"/>
          <w:szCs w:val="24"/>
        </w:rPr>
        <w:t>, охваченных дополнительным образованием вне образовательной организации - 28%.</w:t>
      </w:r>
      <w:bookmarkEnd w:id="2"/>
    </w:p>
    <w:p w:rsidR="00245E3C" w:rsidRPr="00245E3C" w:rsidRDefault="00245E3C" w:rsidP="00245E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системы дополнительного образования способствует процессу </w:t>
      </w:r>
      <w:r w:rsidRPr="00245E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эффективного  удовлетворения  </w:t>
      </w:r>
      <w:r w:rsidRPr="00245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особых потребностей каждого ребенка с нарушенным слухом и речи, начиная с момента его поступления в школу. Создание для него наименее </w:t>
      </w:r>
      <w:r w:rsidRPr="00245E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ограничивающих </w:t>
      </w:r>
      <w:r w:rsidRPr="00245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комбинаций условий, диктуют разработку </w:t>
      </w:r>
      <w:r w:rsidRPr="00245E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системы </w:t>
      </w:r>
      <w:r w:rsidRPr="00245E3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реабилитационных </w:t>
      </w:r>
      <w:r w:rsidRPr="00245E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 </w:t>
      </w:r>
      <w:r w:rsidRPr="00245E3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дополнительных </w:t>
      </w:r>
      <w:r w:rsidRPr="00245E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программ </w:t>
      </w:r>
      <w:r w:rsidRPr="00245E3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обуче</w:t>
      </w:r>
      <w:r w:rsidRPr="00245E3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 xml:space="preserve">ния </w:t>
      </w:r>
      <w:r w:rsidRPr="00245E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 </w:t>
      </w:r>
      <w:r w:rsidRPr="00245E3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воспитания.</w:t>
      </w:r>
    </w:p>
    <w:p w:rsidR="00245E3C" w:rsidRPr="00245E3C" w:rsidRDefault="00245E3C" w:rsidP="00766AA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Уделяя большое внимание дополнительному образованию, школа – интернат с 1998 года плодотворно сотрудничает с 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>ДЮСШ «Родник», Школой адаптивной физкультуры.</w:t>
      </w:r>
    </w:p>
    <w:p w:rsidR="00245E3C" w:rsidRPr="00245E3C" w:rsidRDefault="00245E3C" w:rsidP="00245E3C">
      <w:pPr>
        <w:autoSpaceDE w:val="0"/>
        <w:autoSpaceDN w:val="0"/>
        <w:adjustRightInd w:val="0"/>
        <w:ind w:firstLine="375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</w:pPr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Реализация мероприятий по проекту «</w:t>
      </w:r>
      <w:proofErr w:type="spellStart"/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Доброшкола</w:t>
      </w:r>
      <w:proofErr w:type="spellEnd"/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» в 2021 году позволила создать новые современные мастерские, оснастить современным оборудованием учебные кабинеты (всего 13 помещений).</w:t>
      </w:r>
    </w:p>
    <w:p w:rsidR="00245E3C" w:rsidRPr="00245E3C" w:rsidRDefault="00245E3C" w:rsidP="00261FF7">
      <w:pPr>
        <w:autoSpaceDE w:val="0"/>
        <w:autoSpaceDN w:val="0"/>
        <w:adjustRightInd w:val="0"/>
        <w:spacing w:line="240" w:lineRule="auto"/>
        <w:ind w:firstLine="375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</w:pPr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 xml:space="preserve">В новых кабинетах, оснащенных интерактивным оборудованием, звукоусиливающей аппаратурой, методическими пособиями обучаются дети со слуховой </w:t>
      </w:r>
      <w:proofErr w:type="spellStart"/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дерпивацией</w:t>
      </w:r>
      <w:proofErr w:type="spellEnd"/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 xml:space="preserve"> и нарушениями речи. Интерактивные пособия для детей с нарушенным слухом по физике и биологии доступны и в полной мере реализуют развивающие цели обучения. Пособия позволяют демонстрировать учебные модели, эксперименты и опыты. С помощью приобретенного высокотехнологичного оборудования появилась возможность более эффективно реализовывать коррекционную составляющую АООП.</w:t>
      </w:r>
    </w:p>
    <w:p w:rsidR="00245E3C" w:rsidRPr="00245E3C" w:rsidRDefault="00245E3C" w:rsidP="00261FF7">
      <w:pPr>
        <w:autoSpaceDE w:val="0"/>
        <w:autoSpaceDN w:val="0"/>
        <w:adjustRightInd w:val="0"/>
        <w:spacing w:line="240" w:lineRule="auto"/>
        <w:ind w:firstLine="375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</w:pPr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 xml:space="preserve">В рамках проекта оборудованы учебные места в кабинетах технологии и мастерских, позволяющие на высоком технологическом уровне осваивать практические умения в рамках предметной области «Технология», модули «Швейное дело», «Кулинария», «Слесарное дело», «Столярное дело». Для обучающихся с нарушением слуха и интеллектуальной недостаточностью реализуется программа «Рабочий по обслуживанию зданий». </w:t>
      </w:r>
    </w:p>
    <w:p w:rsidR="00245E3C" w:rsidRPr="00245E3C" w:rsidRDefault="00245E3C" w:rsidP="00261FF7">
      <w:pPr>
        <w:autoSpaceDE w:val="0"/>
        <w:autoSpaceDN w:val="0"/>
        <w:adjustRightInd w:val="0"/>
        <w:spacing w:line="240" w:lineRule="auto"/>
        <w:ind w:firstLine="375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</w:pPr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Разработана и реализуется дополнительная общеобразовательная  программа «Художественная обработка камня» для обучающихся 7-10 классов, с сентября 2021 года программа естественнонаучной направленности «</w:t>
      </w:r>
      <w:proofErr w:type="spellStart"/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Ситифермерство</w:t>
      </w:r>
      <w:proofErr w:type="spellEnd"/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 xml:space="preserve">», художественной направленности «Гончарное дело». </w:t>
      </w:r>
    </w:p>
    <w:p w:rsidR="00245E3C" w:rsidRPr="00245E3C" w:rsidRDefault="00245E3C" w:rsidP="00261FF7">
      <w:pPr>
        <w:autoSpaceDE w:val="0"/>
        <w:autoSpaceDN w:val="0"/>
        <w:adjustRightInd w:val="0"/>
        <w:spacing w:line="240" w:lineRule="auto"/>
        <w:ind w:firstLine="375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</w:pPr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lastRenderedPageBreak/>
        <w:t xml:space="preserve"> «</w:t>
      </w:r>
      <w:proofErr w:type="spellStart"/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Легоконструирование</w:t>
      </w:r>
      <w:proofErr w:type="spellEnd"/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 xml:space="preserve"> и робототехника» для </w:t>
      </w:r>
      <w:proofErr w:type="gramStart"/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обучающихся</w:t>
      </w:r>
      <w:proofErr w:type="gramEnd"/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 xml:space="preserve"> начальной и основной школы позволяет научиться разрабатывать модели различной сложности и функционала.</w:t>
      </w:r>
    </w:p>
    <w:p w:rsidR="00245E3C" w:rsidRPr="00245E3C" w:rsidRDefault="00245E3C" w:rsidP="00261FF7">
      <w:pPr>
        <w:autoSpaceDE w:val="0"/>
        <w:autoSpaceDN w:val="0"/>
        <w:adjustRightInd w:val="0"/>
        <w:spacing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bidi="ru-RU"/>
        </w:rPr>
      </w:pPr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Один из наиболее значимых результатов реализации проекта в 202</w:t>
      </w:r>
      <w:r w:rsidR="005D6942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3</w:t>
      </w:r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 xml:space="preserve"> году - участие обучающихся школы-интерната в Национальном Чемпионате по профессиональному мастерству </w:t>
      </w:r>
      <w:r w:rsidRPr="00245E3C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bidi="ru-RU"/>
        </w:rPr>
        <w:t>«</w:t>
      </w:r>
      <w:proofErr w:type="spellStart"/>
      <w:r w:rsidRPr="00245E3C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bidi="ru-RU"/>
        </w:rPr>
        <w:t>Абилимпикс</w:t>
      </w:r>
      <w:proofErr w:type="spellEnd"/>
      <w:r w:rsidRPr="00245E3C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bidi="ru-RU"/>
        </w:rPr>
        <w:t>».</w:t>
      </w:r>
    </w:p>
    <w:p w:rsidR="00245E3C" w:rsidRPr="00245E3C" w:rsidRDefault="00245E3C" w:rsidP="00261FF7">
      <w:pPr>
        <w:autoSpaceDE w:val="0"/>
        <w:autoSpaceDN w:val="0"/>
        <w:adjustRightInd w:val="0"/>
        <w:spacing w:line="240" w:lineRule="auto"/>
        <w:ind w:firstLine="375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</w:pPr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5 обучающихся приняли участие в 5 компетенциях регионального этапа: «Изобразительное искусство», «Портной» «Швея», «Столярное дело», «</w:t>
      </w:r>
      <w:r w:rsidR="00283141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Слесарное дело</w:t>
      </w:r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 xml:space="preserve">». </w:t>
      </w:r>
    </w:p>
    <w:p w:rsidR="00245E3C" w:rsidRPr="00245E3C" w:rsidRDefault="00245E3C" w:rsidP="00261FF7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bidi="ru-RU"/>
        </w:rPr>
      </w:pPr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 xml:space="preserve">Для создания развивающей образовательной среды школы-интерната в соответствии с требованиями ФГОС ОВЗ и ФГОС ООО проведена модернизация оборудования для кабинета психолога, тренажерного зала и ЛФК, кабинетов биологии, физики. </w:t>
      </w:r>
    </w:p>
    <w:p w:rsidR="00245E3C" w:rsidRPr="00245E3C" w:rsidRDefault="00245E3C" w:rsidP="00261FF7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 xml:space="preserve">Организация </w:t>
      </w:r>
      <w:proofErr w:type="gramStart"/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>современной</w:t>
      </w:r>
      <w:proofErr w:type="gramEnd"/>
      <w:r w:rsidRPr="00245E3C">
        <w:rPr>
          <w:rFonts w:ascii="Times New Roman" w:eastAsia="Times New Roman" w:hAnsi="Times New Roman" w:cs="Times New Roman"/>
          <w:bCs/>
          <w:sz w:val="24"/>
          <w:szCs w:val="24"/>
          <w:u w:color="000000"/>
          <w:lang w:bidi="ru-RU"/>
        </w:rPr>
        <w:t xml:space="preserve"> Арт-студии способствует развитию творческих способностей обучающихся и дает возможность  участия в инклюзивных проектах, программах НКО, Центров организаций-партнеров и т.п. 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45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IV. Содержание и качество подготовки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Статистика показателей за 201</w:t>
      </w:r>
      <w:r w:rsidR="00261FF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8</w:t>
      </w:r>
      <w:r w:rsidRPr="00245E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–202</w:t>
      </w:r>
      <w:r w:rsidR="00261FF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3 </w:t>
      </w:r>
      <w:r w:rsidRPr="00245E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годы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tbl>
      <w:tblPr>
        <w:tblW w:w="9193" w:type="dxa"/>
        <w:tblInd w:w="3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235"/>
        <w:gridCol w:w="683"/>
        <w:gridCol w:w="683"/>
        <w:gridCol w:w="682"/>
        <w:gridCol w:w="682"/>
        <w:gridCol w:w="682"/>
      </w:tblGrid>
      <w:tr w:rsidR="00245E3C" w:rsidRPr="00261FF7" w:rsidTr="00245E3C">
        <w:trPr>
          <w:trHeight w:val="1094"/>
          <w:tblHeader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2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Параметры статистики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  <w:textDirection w:val="btLr"/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2018/19 </w:t>
            </w:r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учебный год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  <w:textDirection w:val="btLr"/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2019/20 </w:t>
            </w:r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учебный год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  <w:textDirection w:val="btLr"/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2020/21 учебный год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2021/22 </w:t>
            </w:r>
          </w:p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</w:t>
            </w:r>
            <w:proofErr w:type="gramEnd"/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од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45E3C" w:rsidRPr="00261FF7" w:rsidRDefault="00245E3C" w:rsidP="00293330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2022 </w:t>
            </w:r>
            <w:r w:rsidR="00293330"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-23 учебный </w:t>
            </w:r>
            <w:r w:rsidRPr="00261F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245E3C" w:rsidRPr="00261FF7" w:rsidTr="00245E3C">
        <w:trPr>
          <w:trHeight w:val="61"/>
        </w:trPr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2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3B3FC8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B3FC8"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245E3C" w:rsidRPr="00261FF7" w:rsidTr="00245E3C">
        <w:trPr>
          <w:trHeight w:val="61"/>
        </w:trPr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начальная школа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3B3FC8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  <w:r w:rsidR="003B3FC8"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</w:p>
        </w:tc>
      </w:tr>
      <w:tr w:rsidR="00245E3C" w:rsidRPr="00261FF7" w:rsidTr="00245E3C">
        <w:trPr>
          <w:trHeight w:val="61"/>
        </w:trPr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основная школа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0320A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245E3C" w:rsidRPr="00261FF7" w:rsidTr="00245E3C">
        <w:trPr>
          <w:trHeight w:val="61"/>
        </w:trPr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средняя школа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5E3C" w:rsidRPr="00261FF7" w:rsidTr="00245E3C">
        <w:trPr>
          <w:trHeight w:val="349"/>
        </w:trPr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5E3C" w:rsidRPr="00261FF7" w:rsidTr="00245E3C">
        <w:trPr>
          <w:trHeight w:val="61"/>
        </w:trPr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начальная школа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93330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245E3C" w:rsidRPr="00261FF7" w:rsidTr="00245E3C">
        <w:trPr>
          <w:trHeight w:val="61"/>
        </w:trPr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основная школа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61FF7" w:rsidRDefault="00293330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45E3C" w:rsidRPr="00261FF7" w:rsidTr="00245E3C">
        <w:trPr>
          <w:trHeight w:val="61"/>
        </w:trPr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Не получили аттестата: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5E3C" w:rsidRPr="00261FF7" w:rsidTr="00245E3C">
        <w:trPr>
          <w:trHeight w:val="205"/>
        </w:trPr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3C" w:rsidRPr="00261FF7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количество обучающихся Школы.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0320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году с результатами освоения учащимися программ начального общего образования по показателю «успеваемость» в 2021 году, то можно отметить, что процент учащихся, окончивших на «4» и «5», вырос на 10 процентов.</w:t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</w:rPr>
        <w:t xml:space="preserve"> 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0320AC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</w:rPr>
        <w:t>3</w:t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</w:rPr>
        <w:t xml:space="preserve"> году с результатами освоения учащимися </w:t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</w:rPr>
        <w:lastRenderedPageBreak/>
        <w:t xml:space="preserve">программ основного общего образования по показателю «успеваемость» в 2020 году, то можно отметить, что процент степени обучающихся, окончивших на «4» и «5», остался неизменным. 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245E3C" w:rsidRPr="00245E3C" w:rsidRDefault="00245E3C" w:rsidP="00261FF7">
      <w:pPr>
        <w:autoSpaceDE w:val="0"/>
        <w:autoSpaceDN w:val="0"/>
        <w:adjustRightInd w:val="0"/>
        <w:spacing w:after="0" w:line="215" w:lineRule="atLeast"/>
        <w:ind w:right="567" w:firstLine="426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Результаты освоения учащимися программ начального общего образования по показателям «успеваемость»  в  2022 </w:t>
      </w:r>
      <w:r w:rsidR="0029333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– 23 учебном году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1"/>
        <w:gridCol w:w="982"/>
        <w:gridCol w:w="786"/>
        <w:gridCol w:w="787"/>
        <w:gridCol w:w="891"/>
        <w:gridCol w:w="1074"/>
        <w:gridCol w:w="905"/>
        <w:gridCol w:w="850"/>
        <w:gridCol w:w="786"/>
        <w:gridCol w:w="796"/>
      </w:tblGrid>
      <w:tr w:rsidR="00245E3C" w:rsidRPr="00245E3C" w:rsidTr="00245E3C">
        <w:trPr>
          <w:trHeight w:val="263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E3C" w:rsidRPr="00245E3C" w:rsidRDefault="00245E3C" w:rsidP="00245E3C">
            <w:pPr>
              <w:spacing w:after="0" w:line="240" w:lineRule="auto"/>
              <w:ind w:right="-108" w:firstLine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E3C" w:rsidRPr="00245E3C" w:rsidRDefault="00245E3C" w:rsidP="00245E3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 </w:t>
            </w:r>
            <w:proofErr w:type="gramStart"/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–в</w:t>
            </w:r>
            <w:proofErr w:type="gramEnd"/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уч-ся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E3C" w:rsidRPr="00245E3C" w:rsidRDefault="00245E3C" w:rsidP="00245E3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  <w:proofErr w:type="gramStart"/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бучение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успевают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4 и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"2"</w:t>
            </w:r>
          </w:p>
        </w:tc>
      </w:tr>
      <w:tr w:rsidR="00245E3C" w:rsidRPr="00245E3C" w:rsidTr="00245E3C">
        <w:trPr>
          <w:cantSplit/>
          <w:trHeight w:val="1330"/>
        </w:trPr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3C" w:rsidRPr="00245E3C" w:rsidRDefault="00245E3C" w:rsidP="00245E3C">
            <w:pPr>
              <w:spacing w:after="0" w:line="240" w:lineRule="auto"/>
              <w:ind w:right="-108" w:firstLine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E3C" w:rsidRPr="00245E3C" w:rsidRDefault="00245E3C" w:rsidP="00245E3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E3C" w:rsidRPr="00245E3C" w:rsidRDefault="00245E3C" w:rsidP="00245E3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E3C" w:rsidRPr="00245E3C" w:rsidRDefault="00245E3C" w:rsidP="00245E3C">
            <w:pPr>
              <w:spacing w:after="0" w:line="240" w:lineRule="auto"/>
              <w:ind w:right="113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E3C" w:rsidRPr="00245E3C" w:rsidRDefault="00245E3C" w:rsidP="00245E3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E3C" w:rsidRPr="00245E3C" w:rsidRDefault="00245E3C" w:rsidP="00245E3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E3C" w:rsidRPr="00245E3C" w:rsidRDefault="00245E3C" w:rsidP="00245E3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E3C" w:rsidRPr="00245E3C" w:rsidRDefault="00245E3C" w:rsidP="00245E3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ПМПК</w:t>
            </w:r>
          </w:p>
        </w:tc>
      </w:tr>
      <w:tr w:rsidR="00245E3C" w:rsidRPr="00245E3C" w:rsidTr="00245E3C">
        <w:trPr>
          <w:trHeight w:val="2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right="-108" w:firstLine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классы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5E3C" w:rsidRPr="00245E3C" w:rsidTr="00245E3C">
        <w:trPr>
          <w:trHeight w:val="2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E3C" w:rsidRPr="00245E3C" w:rsidRDefault="00245E3C" w:rsidP="00245E3C">
            <w:pPr>
              <w:spacing w:after="0" w:line="240" w:lineRule="auto"/>
              <w:ind w:right="-108" w:firstLine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2классы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45E3C" w:rsidRPr="00245E3C" w:rsidTr="00245E3C">
        <w:trPr>
          <w:trHeight w:val="29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E3C" w:rsidRPr="00245E3C" w:rsidRDefault="00245E3C" w:rsidP="00245E3C">
            <w:pPr>
              <w:spacing w:after="0" w:line="240" w:lineRule="auto"/>
              <w:ind w:right="-108" w:firstLine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классы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E3C" w:rsidRPr="00245E3C" w:rsidRDefault="00245E3C" w:rsidP="00245E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5E3C" w:rsidRPr="00245E3C" w:rsidTr="00245E3C">
        <w:trPr>
          <w:trHeight w:val="19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E3C" w:rsidRPr="00245E3C" w:rsidRDefault="00245E3C" w:rsidP="00245E3C">
            <w:pPr>
              <w:spacing w:after="0" w:line="240" w:lineRule="auto"/>
              <w:ind w:right="-108" w:firstLine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классы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5E3C" w:rsidRPr="00245E3C" w:rsidTr="00245E3C">
        <w:trPr>
          <w:trHeight w:val="242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right="-108" w:firstLine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классы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E3C" w:rsidRPr="00245E3C" w:rsidRDefault="00245E3C" w:rsidP="00245E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61FF7" w:rsidRDefault="00261FF7" w:rsidP="00261FF7">
      <w:pPr>
        <w:autoSpaceDE w:val="0"/>
        <w:autoSpaceDN w:val="0"/>
        <w:adjustRightInd w:val="0"/>
        <w:spacing w:after="0" w:line="215" w:lineRule="atLeast"/>
        <w:ind w:right="567" w:firstLine="426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245E3C" w:rsidRPr="00245E3C" w:rsidRDefault="00245E3C" w:rsidP="00261FF7">
      <w:pPr>
        <w:autoSpaceDE w:val="0"/>
        <w:autoSpaceDN w:val="0"/>
        <w:adjustRightInd w:val="0"/>
        <w:spacing w:after="0" w:line="215" w:lineRule="atLeast"/>
        <w:ind w:right="567" w:firstLine="426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202</w:t>
      </w:r>
      <w:r w:rsidR="0029333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2-23 учебном году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8"/>
          <w:szCs w:val="18"/>
        </w:rPr>
      </w:pPr>
    </w:p>
    <w:tbl>
      <w:tblPr>
        <w:tblW w:w="9313" w:type="dxa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1218"/>
        <w:gridCol w:w="760"/>
        <w:gridCol w:w="610"/>
        <w:gridCol w:w="761"/>
        <w:gridCol w:w="762"/>
        <w:gridCol w:w="1301"/>
        <w:gridCol w:w="976"/>
        <w:gridCol w:w="585"/>
        <w:gridCol w:w="15"/>
        <w:gridCol w:w="802"/>
      </w:tblGrid>
      <w:tr w:rsidR="00245E3C" w:rsidRPr="00245E3C" w:rsidTr="00245E3C">
        <w:trPr>
          <w:trHeight w:val="411"/>
          <w:tblHeader/>
        </w:trPr>
        <w:tc>
          <w:tcPr>
            <w:tcW w:w="1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1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Всего </w:t>
            </w:r>
            <w:proofErr w:type="gramStart"/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8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Из них успевают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Успевают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СОУ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31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Не успевают</w:t>
            </w:r>
          </w:p>
        </w:tc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ПМПК</w:t>
            </w:r>
          </w:p>
        </w:tc>
      </w:tr>
      <w:tr w:rsidR="00245E3C" w:rsidRPr="00245E3C" w:rsidTr="00245E3C">
        <w:trPr>
          <w:trHeight w:val="410"/>
          <w:tblHeader/>
        </w:trPr>
        <w:tc>
          <w:tcPr>
            <w:tcW w:w="15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Кол-во</w:t>
            </w:r>
          </w:p>
        </w:tc>
        <w:tc>
          <w:tcPr>
            <w:tcW w:w="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 отметками «4» и «5»</w:t>
            </w:r>
          </w:p>
        </w:tc>
        <w:tc>
          <w:tcPr>
            <w:tcW w:w="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3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5E3C" w:rsidRPr="00245E3C" w:rsidTr="00245E3C">
        <w:trPr>
          <w:trHeight w:val="323"/>
          <w:tblHeader/>
        </w:trPr>
        <w:tc>
          <w:tcPr>
            <w:tcW w:w="15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Кол-во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Кол-во</w:t>
            </w:r>
          </w:p>
        </w:tc>
      </w:tr>
      <w:tr w:rsidR="00245E3C" w:rsidRPr="00245E3C" w:rsidTr="00245E3C">
        <w:trPr>
          <w:trHeight w:val="65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</w:t>
            </w:r>
          </w:p>
        </w:tc>
      </w:tr>
      <w:tr w:rsidR="00245E3C" w:rsidRPr="00245E3C" w:rsidTr="00245E3C">
        <w:trPr>
          <w:trHeight w:val="65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</w:t>
            </w:r>
          </w:p>
        </w:tc>
      </w:tr>
      <w:tr w:rsidR="00245E3C" w:rsidRPr="00245E3C" w:rsidTr="00245E3C">
        <w:trPr>
          <w:trHeight w:val="65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</w:tr>
      <w:tr w:rsidR="00245E3C" w:rsidRPr="00245E3C" w:rsidTr="00245E3C">
        <w:trPr>
          <w:trHeight w:val="65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45E3C" w:rsidRPr="00245E3C" w:rsidTr="00245E3C">
        <w:trPr>
          <w:trHeight w:val="65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</w:t>
            </w:r>
          </w:p>
        </w:tc>
      </w:tr>
      <w:tr w:rsidR="00245E3C" w:rsidRPr="00245E3C" w:rsidTr="00245E3C">
        <w:trPr>
          <w:trHeight w:val="65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4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85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42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45E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E3C" w:rsidRPr="00245E3C" w:rsidRDefault="00245E3C" w:rsidP="00245E3C">
            <w:pPr>
              <w:autoSpaceDE w:val="0"/>
              <w:autoSpaceDN w:val="0"/>
              <w:adjustRightInd w:val="0"/>
              <w:spacing w:after="0" w:line="215" w:lineRule="atLeast"/>
              <w:ind w:firstLine="149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567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320AC" w:rsidRPr="000320AC" w:rsidRDefault="000320AC" w:rsidP="000320A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320AC">
        <w:rPr>
          <w:rFonts w:ascii="Times New Roman" w:eastAsia="Times New Roman" w:hAnsi="Times New Roman" w:cs="Times New Roman"/>
          <w:sz w:val="24"/>
          <w:szCs w:val="24"/>
        </w:rPr>
        <w:t xml:space="preserve">Внутренний аудит оценки качества образования проводился </w:t>
      </w:r>
      <w:proofErr w:type="gramStart"/>
      <w:r w:rsidRPr="000320AC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0320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20AC" w:rsidRPr="000320AC" w:rsidRDefault="000320AC" w:rsidP="000320A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320AC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0320AC">
        <w:rPr>
          <w:rFonts w:ascii="Times New Roman" w:eastAsia="Times New Roman" w:hAnsi="Times New Roman" w:cs="Times New Roman"/>
          <w:sz w:val="24"/>
          <w:szCs w:val="24"/>
        </w:rPr>
        <w:tab/>
        <w:t>мониторинг учебной деятельности в среднем звене; анализ промежуточной и итоговой аттестации;</w:t>
      </w:r>
    </w:p>
    <w:p w:rsidR="000320AC" w:rsidRPr="000320AC" w:rsidRDefault="000320AC" w:rsidP="000320A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320AC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0320AC">
        <w:rPr>
          <w:rFonts w:ascii="Times New Roman" w:eastAsia="Times New Roman" w:hAnsi="Times New Roman" w:cs="Times New Roman"/>
          <w:sz w:val="24"/>
          <w:szCs w:val="24"/>
        </w:rPr>
        <w:tab/>
        <w:t xml:space="preserve">мониторинг  (контрольные </w:t>
      </w:r>
      <w:proofErr w:type="gramStart"/>
      <w:r w:rsidRPr="000320AC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0320AC">
        <w:rPr>
          <w:rFonts w:ascii="Times New Roman" w:eastAsia="Times New Roman" w:hAnsi="Times New Roman" w:cs="Times New Roman"/>
          <w:sz w:val="24"/>
          <w:szCs w:val="24"/>
        </w:rPr>
        <w:t xml:space="preserve">тартовые, текущие, промежуточные, итоговые, административные; тестирование, ВПР – на уровне </w:t>
      </w:r>
      <w:proofErr w:type="spellStart"/>
      <w:r w:rsidRPr="000320AC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0320AC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-в марте 2023);</w:t>
      </w:r>
    </w:p>
    <w:p w:rsidR="000320AC" w:rsidRPr="000320AC" w:rsidRDefault="000320AC" w:rsidP="000320A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320AC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0320AC">
        <w:rPr>
          <w:rFonts w:ascii="Times New Roman" w:eastAsia="Times New Roman" w:hAnsi="Times New Roman" w:cs="Times New Roman"/>
          <w:sz w:val="24"/>
          <w:szCs w:val="24"/>
        </w:rPr>
        <w:tab/>
        <w:t>анализ состояния преподавания учебных предметов; выполнения требований ФГОС ООО (8-10-ые классы), а также требований АООП ООО ОВЗ (6-7 классы), ФГОС ООО  (5ые классы)</w:t>
      </w:r>
    </w:p>
    <w:p w:rsidR="000320AC" w:rsidRPr="000320AC" w:rsidRDefault="000320AC" w:rsidP="000320A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320AC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0320AC">
        <w:rPr>
          <w:rFonts w:ascii="Times New Roman" w:eastAsia="Times New Roman" w:hAnsi="Times New Roman" w:cs="Times New Roman"/>
          <w:sz w:val="24"/>
          <w:szCs w:val="24"/>
        </w:rPr>
        <w:tab/>
        <w:t>мониторинг участия обучающихся в интеллектуальных и творческих конкурсах и олимпиадах</w:t>
      </w:r>
    </w:p>
    <w:p w:rsidR="000320AC" w:rsidRPr="000320AC" w:rsidRDefault="000320AC" w:rsidP="000320A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320AC">
        <w:rPr>
          <w:rFonts w:ascii="Times New Roman" w:eastAsia="Times New Roman" w:hAnsi="Times New Roman" w:cs="Times New Roman"/>
          <w:sz w:val="24"/>
          <w:szCs w:val="24"/>
        </w:rPr>
        <w:t xml:space="preserve">В 14 классах основной школы </w:t>
      </w:r>
      <w:proofErr w:type="gramStart"/>
      <w:r w:rsidRPr="000320AC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0320AC">
        <w:rPr>
          <w:rFonts w:ascii="Times New Roman" w:eastAsia="Times New Roman" w:hAnsi="Times New Roman" w:cs="Times New Roman"/>
          <w:sz w:val="24"/>
          <w:szCs w:val="24"/>
        </w:rPr>
        <w:t xml:space="preserve">  2022/2023 учебного года обучалось 84 обучающихся.</w:t>
      </w:r>
    </w:p>
    <w:p w:rsidR="0065157A" w:rsidRDefault="000320AC" w:rsidP="000320A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320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Успевают 99% обучающихся (не успевает </w:t>
      </w:r>
      <w:r w:rsidR="0065157A">
        <w:rPr>
          <w:rFonts w:ascii="Times New Roman" w:eastAsia="Times New Roman" w:hAnsi="Times New Roman" w:cs="Times New Roman"/>
          <w:sz w:val="24"/>
          <w:szCs w:val="24"/>
        </w:rPr>
        <w:t>1ученица</w:t>
      </w:r>
      <w:r w:rsidR="00766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57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320AC">
        <w:rPr>
          <w:rFonts w:ascii="Times New Roman" w:eastAsia="Times New Roman" w:hAnsi="Times New Roman" w:cs="Times New Roman"/>
          <w:sz w:val="24"/>
          <w:szCs w:val="24"/>
        </w:rPr>
        <w:t>7а</w:t>
      </w:r>
      <w:r w:rsidR="0065157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320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320AC">
        <w:rPr>
          <w:rFonts w:ascii="Times New Roman" w:eastAsia="Times New Roman" w:hAnsi="Times New Roman" w:cs="Times New Roman"/>
          <w:sz w:val="24"/>
          <w:szCs w:val="24"/>
        </w:rPr>
        <w:t>ин</w:t>
      </w:r>
      <w:proofErr w:type="gramStart"/>
      <w:r w:rsidRPr="000320AC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0320A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320AC">
        <w:rPr>
          <w:rFonts w:ascii="Times New Roman" w:eastAsia="Times New Roman" w:hAnsi="Times New Roman" w:cs="Times New Roman"/>
          <w:sz w:val="24"/>
          <w:szCs w:val="24"/>
        </w:rPr>
        <w:t>, алгебра, геометрия, литература, развитие речи). Таким образом, условно переведена в следующий класс</w:t>
      </w:r>
      <w:proofErr w:type="gramStart"/>
      <w:r w:rsidRPr="00032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5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320AC" w:rsidRDefault="000320AC" w:rsidP="000320A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20AC">
        <w:rPr>
          <w:rFonts w:ascii="Times New Roman" w:eastAsia="Times New Roman" w:hAnsi="Times New Roman" w:cs="Times New Roman"/>
          <w:sz w:val="24"/>
          <w:szCs w:val="24"/>
        </w:rPr>
        <w:t xml:space="preserve">На «4» и «5» окончили учебный год 26 обучающихся  основной школы – 33% (в 2021-22 учебном году - (38%), степень </w:t>
      </w:r>
      <w:proofErr w:type="spellStart"/>
      <w:r w:rsidRPr="000320AC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0320AC">
        <w:rPr>
          <w:rFonts w:ascii="Times New Roman" w:eastAsia="Times New Roman" w:hAnsi="Times New Roman" w:cs="Times New Roman"/>
          <w:sz w:val="24"/>
          <w:szCs w:val="24"/>
        </w:rPr>
        <w:t xml:space="preserve"> – 67% (в 2021-2022 учебном году - 67%).</w:t>
      </w:r>
      <w:proofErr w:type="gramEnd"/>
    </w:p>
    <w:p w:rsidR="00261FF7" w:rsidRDefault="00261FF7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5157A">
        <w:rPr>
          <w:rFonts w:ascii="Times New Roman" w:eastAsia="Times New Roman" w:hAnsi="Times New Roman" w:cs="Times New Roman"/>
          <w:b/>
          <w:sz w:val="24"/>
          <w:szCs w:val="24"/>
        </w:rPr>
        <w:t>ГИА</w:t>
      </w:r>
      <w:r w:rsidRPr="00245E3C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9 (10) классов включала  экзамены: алгебра (контрольная работа, состоящая из 10 обязательных заданий и 2-х заданий повышенной сложности), русский язык (изложение с творческим заданием). По русскому языку средний бал на экзамене – 3,8; по математике – 4,3. </w:t>
      </w:r>
      <w:r w:rsidRPr="00245E3C">
        <w:rPr>
          <w:rFonts w:ascii="Times New Roman" w:eastAsia="Times New Roman" w:hAnsi="Times New Roman" w:cs="Times New Roman"/>
          <w:iCs/>
          <w:sz w:val="24"/>
          <w:szCs w:val="24"/>
        </w:rPr>
        <w:t>Результаты Государственной итоговой аттестации в 2022</w:t>
      </w:r>
      <w:r w:rsidR="00EE0448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65157A">
        <w:rPr>
          <w:rFonts w:ascii="Times New Roman" w:eastAsia="Times New Roman" w:hAnsi="Times New Roman" w:cs="Times New Roman"/>
          <w:iCs/>
          <w:sz w:val="24"/>
          <w:szCs w:val="24"/>
        </w:rPr>
        <w:t>23 учебном году</w:t>
      </w:r>
      <w:r w:rsidRPr="00245E3C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обучающихся, освоивших ООП ООО явились основанием для выдачи аттестатов об основном общем образовании</w:t>
      </w:r>
      <w:r w:rsidR="00EE044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360" w:lineRule="auto"/>
        <w:ind w:left="900" w:firstLine="709"/>
        <w:contextualSpacing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245E3C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Качественные изменения и достижения </w:t>
      </w:r>
      <w:proofErr w:type="gramStart"/>
      <w:r w:rsidRPr="00245E3C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обучающихся</w:t>
      </w:r>
      <w:proofErr w:type="gramEnd"/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01"/>
        <w:gridCol w:w="1701"/>
        <w:gridCol w:w="1559"/>
        <w:gridCol w:w="1844"/>
      </w:tblGrid>
      <w:tr w:rsidR="00EE0448" w:rsidRPr="00245E3C" w:rsidTr="00C37C71">
        <w:trPr>
          <w:trHeight w:val="138"/>
        </w:trPr>
        <w:tc>
          <w:tcPr>
            <w:tcW w:w="3652" w:type="dxa"/>
          </w:tcPr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261FF7" w:rsidRPr="00245E3C" w:rsidRDefault="00261FF7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559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844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2022-23</w:t>
            </w:r>
          </w:p>
        </w:tc>
      </w:tr>
      <w:tr w:rsidR="00EE0448" w:rsidRPr="00245E3C" w:rsidTr="00C37C71">
        <w:trPr>
          <w:trHeight w:val="138"/>
        </w:trPr>
        <w:tc>
          <w:tcPr>
            <w:tcW w:w="3652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Успеваемость по школе-интернату</w:t>
            </w:r>
            <w:proofErr w:type="gramStart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4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E0448" w:rsidRPr="00245E3C" w:rsidTr="00C37C71">
        <w:trPr>
          <w:trHeight w:val="138"/>
        </w:trPr>
        <w:tc>
          <w:tcPr>
            <w:tcW w:w="3652" w:type="dxa"/>
          </w:tcPr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успеваемости</w:t>
            </w:r>
            <w:proofErr w:type="gramStart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  <w:p w:rsidR="00261FF7" w:rsidRPr="00245E3C" w:rsidRDefault="00261FF7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0448" w:rsidRPr="00245E3C" w:rsidRDefault="00EE0448" w:rsidP="00C3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559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844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E0448" w:rsidRPr="00245E3C" w:rsidTr="00C37C71">
        <w:trPr>
          <w:trHeight w:val="138"/>
        </w:trPr>
        <w:tc>
          <w:tcPr>
            <w:tcW w:w="3652" w:type="dxa"/>
          </w:tcPr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воспитанность</w:t>
            </w:r>
            <w:proofErr w:type="gramStart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  <w:p w:rsidR="00261FF7" w:rsidRPr="00245E3C" w:rsidRDefault="00261FF7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0448" w:rsidRPr="00245E3C" w:rsidRDefault="00EE0448" w:rsidP="00C3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4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0448" w:rsidRPr="00245E3C" w:rsidTr="00C37C71">
        <w:trPr>
          <w:trHeight w:val="589"/>
        </w:trPr>
        <w:tc>
          <w:tcPr>
            <w:tcW w:w="3652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Заболеваемость: 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острая, хроническая,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сопутств</w:t>
            </w:r>
            <w:proofErr w:type="spellEnd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патологией;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б) инфекционная;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в) травматизм.</w:t>
            </w: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37C71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E0448" w:rsidRPr="00245E3C" w:rsidRDefault="00EE0448" w:rsidP="00EE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0448" w:rsidRPr="00245E3C" w:rsidTr="00C37C71">
        <w:trPr>
          <w:trHeight w:val="544"/>
        </w:trPr>
        <w:tc>
          <w:tcPr>
            <w:tcW w:w="3652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Система оздоровит мероприятий 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(% охвата) </w:t>
            </w:r>
          </w:p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рофиля</w:t>
            </w:r>
            <w:proofErr w:type="spellEnd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профиля </w:t>
            </w:r>
          </w:p>
          <w:p w:rsidR="00261FF7" w:rsidRPr="00245E3C" w:rsidRDefault="00261FF7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C3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4" w:type="dxa"/>
          </w:tcPr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0448" w:rsidRPr="00245E3C" w:rsidTr="00C37C71">
        <w:trPr>
          <w:trHeight w:val="138"/>
        </w:trPr>
        <w:tc>
          <w:tcPr>
            <w:tcW w:w="3652" w:type="dxa"/>
          </w:tcPr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Социализация учащихся через систему дополнительного образования (% охвата)</w:t>
            </w:r>
          </w:p>
          <w:p w:rsidR="00261FF7" w:rsidRPr="00245E3C" w:rsidRDefault="00261FF7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E0448" w:rsidRPr="00245E3C" w:rsidRDefault="00EE0448" w:rsidP="00C3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559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4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E0448" w:rsidRPr="00245E3C" w:rsidTr="00C37C71">
        <w:trPr>
          <w:trHeight w:val="138"/>
        </w:trPr>
        <w:tc>
          <w:tcPr>
            <w:tcW w:w="3652" w:type="dxa"/>
          </w:tcPr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Социализация учащихся через систему трудового обучения (количество профилей)</w:t>
            </w:r>
          </w:p>
          <w:p w:rsidR="00261FF7" w:rsidRPr="00245E3C" w:rsidRDefault="00261FF7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0448" w:rsidRPr="00245E3C" w:rsidTr="00C37C71">
        <w:trPr>
          <w:trHeight w:val="740"/>
        </w:trPr>
        <w:tc>
          <w:tcPr>
            <w:tcW w:w="3652" w:type="dxa"/>
          </w:tcPr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Конкурентоспособность учащихся по ДО (кол-во призовых мест в выставках, соревнованиях  </w:t>
            </w:r>
            <w:proofErr w:type="gramStart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областного, регионального, федерального уровней)</w:t>
            </w:r>
          </w:p>
          <w:p w:rsidR="00261FF7" w:rsidRPr="00245E3C" w:rsidRDefault="00261FF7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</w:tcPr>
          <w:p w:rsidR="00EE0448" w:rsidRPr="00CB76F5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7C71" w:rsidRDefault="00C37C71" w:rsidP="00C37C71">
            <w:pPr>
              <w:widowControl w:val="0"/>
              <w:tabs>
                <w:tab w:val="left" w:pos="438"/>
                <w:tab w:val="center" w:pos="689"/>
              </w:tabs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</w:p>
          <w:p w:rsidR="00EE0448" w:rsidRPr="00CB76F5" w:rsidRDefault="00C37C71" w:rsidP="00C37C71">
            <w:pPr>
              <w:widowControl w:val="0"/>
              <w:tabs>
                <w:tab w:val="left" w:pos="438"/>
                <w:tab w:val="center" w:pos="689"/>
              </w:tabs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  <w:r w:rsidR="00EE0448" w:rsidRP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4" w:type="dxa"/>
          </w:tcPr>
          <w:p w:rsidR="00C37C71" w:rsidRDefault="00C37C71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37C71" w:rsidRDefault="00C37C71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C37C71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E0448" w:rsidRPr="00245E3C" w:rsidTr="00C37C71">
        <w:trPr>
          <w:trHeight w:val="985"/>
        </w:trPr>
        <w:tc>
          <w:tcPr>
            <w:tcW w:w="3652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Конкурентоспособность уч-ся по основному образованию 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призовые места на  предметных олимпиадах 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 место по биологии,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место по математике</w:t>
            </w:r>
          </w:p>
        </w:tc>
        <w:tc>
          <w:tcPr>
            <w:tcW w:w="1701" w:type="dxa"/>
          </w:tcPr>
          <w:p w:rsidR="006902A2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 места по математике</w:t>
            </w:r>
            <w:r w:rsid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2,3 места по рус</w:t>
            </w:r>
            <w:proofErr w:type="gramStart"/>
            <w:r w:rsid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зыку, 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 место по истории, 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место по физике,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1,2 места по географии</w:t>
            </w:r>
          </w:p>
        </w:tc>
        <w:tc>
          <w:tcPr>
            <w:tcW w:w="1559" w:type="dxa"/>
          </w:tcPr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1,2,3 места по биологии; 1,2,3 по </w:t>
            </w:r>
            <w:r w:rsidRP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русскому языку; 3 место </w:t>
            </w:r>
            <w:proofErr w:type="gramStart"/>
            <w:r w:rsidRP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–е</w:t>
            </w:r>
            <w:proofErr w:type="gramEnd"/>
            <w:r w:rsidRP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стествознание; 1,2,3 – «мир искусства»</w:t>
            </w:r>
          </w:p>
          <w:p w:rsidR="002B24B2" w:rsidRPr="00CB76F5" w:rsidRDefault="002B24B2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EE0448" w:rsidRDefault="006902A2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 место - олимпиада по химии,</w:t>
            </w:r>
          </w:p>
          <w:p w:rsidR="006902A2" w:rsidRDefault="006902A2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2,3 места –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математике,</w:t>
            </w:r>
          </w:p>
          <w:p w:rsidR="006902A2" w:rsidRDefault="006902A2" w:rsidP="0069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2,3 места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русскому языку,</w:t>
            </w:r>
          </w:p>
          <w:p w:rsidR="006902A2" w:rsidRPr="00245E3C" w:rsidRDefault="006902A2" w:rsidP="0069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1,2 места - биология</w:t>
            </w:r>
          </w:p>
        </w:tc>
      </w:tr>
      <w:tr w:rsidR="00EE0448" w:rsidRPr="00245E3C" w:rsidTr="00C37C71">
        <w:trPr>
          <w:trHeight w:val="985"/>
        </w:trPr>
        <w:tc>
          <w:tcPr>
            <w:tcW w:w="3652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конкурсе профессионального мастерства </w:t>
            </w:r>
            <w:proofErr w:type="spellStart"/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чемпионат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Национальный чемпионат</w:t>
            </w: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1,2,3 место компетенция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«Изобразительная деятельность»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1,2,3 место компетенция «Столярное дело»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76F5" w:rsidRDefault="00CB76F5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участника</w:t>
            </w:r>
          </w:p>
        </w:tc>
        <w:tc>
          <w:tcPr>
            <w:tcW w:w="1701" w:type="dxa"/>
          </w:tcPr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место компетенция «Столярное дело»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место компетенция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«Изобразительная деятельность»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место компетенция «Слесарное дело»</w:t>
            </w: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76F5" w:rsidRDefault="00CB76F5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Pr="00245E3C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E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1559" w:type="dxa"/>
          </w:tcPr>
          <w:p w:rsidR="00EE0448" w:rsidRPr="006902A2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место компетенция «Столярное дело»,</w:t>
            </w:r>
          </w:p>
          <w:p w:rsidR="00EE0448" w:rsidRPr="006902A2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2,3 место компетенция</w:t>
            </w:r>
          </w:p>
          <w:p w:rsidR="00EE0448" w:rsidRPr="006902A2" w:rsidRDefault="00EE0448" w:rsidP="00245E3C">
            <w:pPr>
              <w:widowControl w:val="0"/>
              <w:tabs>
                <w:tab w:val="left" w:pos="1508"/>
              </w:tabs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«Изобразительная деятельность», </w:t>
            </w:r>
          </w:p>
          <w:p w:rsidR="00EE0448" w:rsidRPr="006902A2" w:rsidRDefault="00EE0448" w:rsidP="00245E3C">
            <w:pPr>
              <w:widowControl w:val="0"/>
              <w:tabs>
                <w:tab w:val="left" w:pos="1508"/>
              </w:tabs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мест</w:t>
            </w:r>
            <w:proofErr w:type="gramStart"/>
            <w:r w:rsidRP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Дизайн персонажей/анимация</w:t>
            </w:r>
          </w:p>
          <w:p w:rsidR="00EE0448" w:rsidRPr="006902A2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0448" w:rsidRDefault="00EE0448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0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  <w:p w:rsidR="002B24B2" w:rsidRPr="00CB76F5" w:rsidRDefault="002B24B2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EE0448" w:rsidRPr="00245E3C" w:rsidRDefault="00C37C71" w:rsidP="00245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место компетенция «Слесарное дело»</w:t>
            </w:r>
          </w:p>
        </w:tc>
      </w:tr>
    </w:tbl>
    <w:p w:rsidR="00261FF7" w:rsidRDefault="00261FF7" w:rsidP="00766A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FF7" w:rsidRDefault="00261F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37C71" w:rsidRDefault="00245E3C" w:rsidP="00261FF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Организация взаимодействия с общественными (некоммерческими) организациями, в том числе волонтёрскими</w:t>
      </w:r>
    </w:p>
    <w:tbl>
      <w:tblPr>
        <w:tblStyle w:val="4"/>
        <w:tblpPr w:leftFromText="180" w:rightFromText="180" w:vertAnchor="page" w:horzAnchor="margin" w:tblpY="2017"/>
        <w:tblW w:w="9889" w:type="dxa"/>
        <w:tblLook w:val="04A0" w:firstRow="1" w:lastRow="0" w:firstColumn="1" w:lastColumn="0" w:noHBand="0" w:noVBand="1"/>
      </w:tblPr>
      <w:tblGrid>
        <w:gridCol w:w="534"/>
        <w:gridCol w:w="4961"/>
        <w:gridCol w:w="4394"/>
      </w:tblGrid>
      <w:tr w:rsidR="00261FF7" w:rsidRPr="00C37C71" w:rsidTr="00E830E3"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61FF7" w:rsidRPr="00C37C71" w:rsidTr="00E830E3"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Свердловская государственная детская филармония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«Филармонические уроки»</w:t>
            </w:r>
          </w:p>
        </w:tc>
      </w:tr>
      <w:tr w:rsidR="00261FF7" w:rsidRPr="00C37C71" w:rsidTr="00E830E3"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Музей истории камнерезного и ювелирного искусства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Цикл образовательных мероприятий: мастер-класс, выставки нумизматики, филателии, коллекционных предметов. Краеведческий Фестиваль «Горизонты Екатеринбурга».</w:t>
            </w:r>
          </w:p>
        </w:tc>
      </w:tr>
      <w:tr w:rsidR="00261FF7" w:rsidRPr="00C37C71" w:rsidTr="00E830E3"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реабилитации инвалидов «Феникс»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«Твори добро»</w:t>
            </w:r>
          </w:p>
        </w:tc>
      </w:tr>
      <w:tr w:rsidR="00261FF7" w:rsidRPr="00C37C71" w:rsidTr="00E830E3"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«МИНЕРАЛ-ШОУ»</w:t>
            </w:r>
          </w:p>
        </w:tc>
        <w:tc>
          <w:tcPr>
            <w:tcW w:w="4394" w:type="dxa"/>
            <w:vMerge w:val="restart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Краеведческий Фестиваль «Горизонты Екатеринбурга»</w:t>
            </w:r>
          </w:p>
        </w:tc>
      </w:tr>
      <w:tr w:rsidR="00261FF7" w:rsidRPr="00C37C71" w:rsidTr="00E830E3"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Дом-музей П.П. Бажова</w:t>
            </w:r>
          </w:p>
        </w:tc>
        <w:tc>
          <w:tcPr>
            <w:tcW w:w="4394" w:type="dxa"/>
            <w:vMerge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FF7" w:rsidRPr="00C37C71" w:rsidTr="00E830E3"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Минералогический музей Планета</w:t>
            </w:r>
          </w:p>
        </w:tc>
        <w:tc>
          <w:tcPr>
            <w:tcW w:w="4394" w:type="dxa"/>
            <w:vMerge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FF7" w:rsidRPr="00C37C71" w:rsidTr="00E830E3">
        <w:trPr>
          <w:trHeight w:val="571"/>
        </w:trPr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Свердловский областной краеведческий музей им. О.Е. Клера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Цикл музейных уроков</w:t>
            </w:r>
          </w:p>
        </w:tc>
      </w:tr>
      <w:tr w:rsidR="00261FF7" w:rsidRPr="00C37C71" w:rsidTr="00E830E3">
        <w:trPr>
          <w:trHeight w:val="285"/>
        </w:trPr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молодых ученых Института электрофизики УРО РАН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Междисциплинарная научно-практическая конференция «Стирая границы»</w:t>
            </w:r>
          </w:p>
        </w:tc>
      </w:tr>
      <w:tr w:rsidR="00261FF7" w:rsidRPr="00C37C71" w:rsidTr="00E830E3">
        <w:trPr>
          <w:trHeight w:val="285"/>
        </w:trPr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«Белая трость»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Молодежные инклюзивные игры </w:t>
            </w:r>
          </w:p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«Школа юных мастеров инклюзии»</w:t>
            </w:r>
          </w:p>
        </w:tc>
      </w:tr>
      <w:tr w:rsidR="00261FF7" w:rsidRPr="00C37C71" w:rsidTr="00E830E3">
        <w:trPr>
          <w:trHeight w:val="285"/>
        </w:trPr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Социально-благотворительный фонд «Детство» им. Святой Елизаветы Федоровны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оборудования для кабинета педагога-логопеда, проект «Услышать мир»          в Детской филармонии</w:t>
            </w:r>
          </w:p>
        </w:tc>
      </w:tr>
      <w:tr w:rsidR="00261FF7" w:rsidRPr="00C37C71" w:rsidTr="00E830E3">
        <w:trPr>
          <w:trHeight w:val="285"/>
        </w:trPr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Российский детский фонд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Проекты «Рыбалка на Калиновке», «Барабанщики, вперед!»</w:t>
            </w:r>
          </w:p>
        </w:tc>
      </w:tr>
      <w:tr w:rsidR="00261FF7" w:rsidRPr="00C37C71" w:rsidTr="00E830E3">
        <w:trPr>
          <w:trHeight w:val="285"/>
        </w:trPr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Музей природы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Цикл занятий «Мир вокруг нас»</w:t>
            </w:r>
          </w:p>
        </w:tc>
      </w:tr>
      <w:tr w:rsidR="00261FF7" w:rsidRPr="00C37C71" w:rsidTr="00E830E3">
        <w:trPr>
          <w:trHeight w:val="285"/>
        </w:trPr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Свердловское региональное отделение общероссийской общественной организации содействия укреплению обороноспособности и правопорядка «Офицеры России»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Помощь мобилизованным и участникам СВО</w:t>
            </w:r>
          </w:p>
        </w:tc>
      </w:tr>
      <w:tr w:rsidR="00261FF7" w:rsidRPr="00C37C71" w:rsidTr="00E830E3">
        <w:trPr>
          <w:trHeight w:val="1074"/>
        </w:trPr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Фонд по взаимодействию с детьми сиротами и детьми, оставленными без попечения родителей «Лучик Детства»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Выставки детских рисунков.</w:t>
            </w:r>
          </w:p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Предоставление подарков </w:t>
            </w:r>
            <w:proofErr w:type="gramStart"/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</w:tr>
      <w:tr w:rsidR="00261FF7" w:rsidRPr="00C37C71" w:rsidTr="00E830E3">
        <w:trPr>
          <w:trHeight w:val="285"/>
        </w:trPr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ГАУК СО «Свердловский государственный областной Дворец народного творчества»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Мастер-классы, Областная выставка изобразительного творчества «Палитра </w:t>
            </w:r>
            <w:proofErr w:type="gramStart"/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межрегиональный инклюзивный фестиваль детского творчества «Зимняя соната»</w:t>
            </w:r>
          </w:p>
        </w:tc>
      </w:tr>
      <w:tr w:rsidR="00261FF7" w:rsidRPr="00C37C71" w:rsidTr="00E830E3">
        <w:trPr>
          <w:trHeight w:val="285"/>
        </w:trPr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Студенческий педагогический отряд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РГППУ «Альтернатива»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детских праздников и творческих мероприятий</w:t>
            </w:r>
          </w:p>
        </w:tc>
      </w:tr>
      <w:tr w:rsidR="00261FF7" w:rsidRPr="00C37C71" w:rsidTr="00E830E3">
        <w:trPr>
          <w:trHeight w:val="285"/>
        </w:trPr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НКО Благотворительный Фонд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«На крыльях добра»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«Путевка в жизнь»</w:t>
            </w:r>
          </w:p>
        </w:tc>
      </w:tr>
      <w:tr w:rsidR="00261FF7" w:rsidRPr="00C37C71" w:rsidTr="00E830E3">
        <w:trPr>
          <w:trHeight w:val="285"/>
        </w:trPr>
        <w:tc>
          <w:tcPr>
            <w:tcW w:w="53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1" w:type="dxa"/>
          </w:tcPr>
          <w:p w:rsidR="00261FF7" w:rsidRPr="00C37C71" w:rsidRDefault="00261FF7" w:rsidP="00E830E3">
            <w:pPr>
              <w:spacing w:after="2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Волонтерский добровольческий отряд «Пульс»</w:t>
            </w:r>
          </w:p>
        </w:tc>
        <w:tc>
          <w:tcPr>
            <w:tcW w:w="4394" w:type="dxa"/>
          </w:tcPr>
          <w:p w:rsidR="00261FF7" w:rsidRPr="00C37C71" w:rsidRDefault="00261FF7" w:rsidP="00E830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Акции «Хвостики», «Тропа Победы».</w:t>
            </w:r>
          </w:p>
        </w:tc>
      </w:tr>
    </w:tbl>
    <w:p w:rsidR="00261FF7" w:rsidRDefault="00261F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15DB" w:rsidRDefault="003A15DB" w:rsidP="003A1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5DB">
        <w:rPr>
          <w:rFonts w:ascii="Times New Roman" w:hAnsi="Times New Roman" w:cs="Times New Roman"/>
          <w:b/>
          <w:sz w:val="24"/>
          <w:szCs w:val="24"/>
        </w:rPr>
        <w:t>Наличие призовых мест по результатам участия обучающихся (воспитанников) учреждения в международных, всероссийских и межрегиональных олимпиадах, 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5DB" w:rsidRPr="0095220B" w:rsidRDefault="003A15DB" w:rsidP="003A15D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f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1701"/>
      </w:tblGrid>
      <w:tr w:rsidR="003A15DB" w:rsidRPr="003A15DB" w:rsidTr="003A15DB">
        <w:trPr>
          <w:trHeight w:val="321"/>
        </w:trPr>
        <w:tc>
          <w:tcPr>
            <w:tcW w:w="6521" w:type="dxa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 xml:space="preserve">Места 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</w:tcPr>
          <w:p w:rsidR="003A15DB" w:rsidRPr="003A15DB" w:rsidRDefault="003A15DB" w:rsidP="00E830E3">
            <w:pPr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«Волшебство рождества»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</w:tcPr>
          <w:p w:rsidR="003A15DB" w:rsidRPr="003A15DB" w:rsidRDefault="003A15DB" w:rsidP="00E83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Всероссийский конкурс «Герои Родины моей»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23-29.01.2023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</w:tcPr>
          <w:p w:rsidR="003A15DB" w:rsidRPr="003A15DB" w:rsidRDefault="003A15DB" w:rsidP="00E830E3">
            <w:pPr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 xml:space="preserve">Открытое первенство города </w:t>
            </w:r>
            <w:proofErr w:type="gramStart"/>
            <w:r w:rsidRPr="003A15DB">
              <w:rPr>
                <w:rFonts w:ascii="Times New Roman" w:hAnsi="Times New Roman"/>
                <w:sz w:val="24"/>
                <w:szCs w:val="24"/>
              </w:rPr>
              <w:t>Куса</w:t>
            </w:r>
            <w:proofErr w:type="gramEnd"/>
            <w:r w:rsidRPr="003A15DB">
              <w:rPr>
                <w:rFonts w:ascii="Times New Roman" w:hAnsi="Times New Roman"/>
                <w:sz w:val="24"/>
                <w:szCs w:val="24"/>
              </w:rPr>
              <w:t xml:space="preserve"> по сноуборду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08-11.02.2023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</w:tcPr>
          <w:p w:rsidR="003A15DB" w:rsidRPr="003A15DB" w:rsidRDefault="003A15DB" w:rsidP="00E83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 xml:space="preserve">VII Межрегиональная дистанционная олимпиада по русскому языку для </w:t>
            </w:r>
            <w:proofErr w:type="gramStart"/>
            <w:r w:rsidRPr="003A15D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A15DB">
              <w:rPr>
                <w:rFonts w:ascii="Times New Roman" w:hAnsi="Times New Roman"/>
                <w:sz w:val="24"/>
                <w:szCs w:val="24"/>
              </w:rPr>
              <w:t xml:space="preserve"> с нарушенным слухом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2,2,3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</w:tcPr>
          <w:p w:rsidR="003A15DB" w:rsidRPr="003A15DB" w:rsidRDefault="003A15DB" w:rsidP="00E830E3">
            <w:pPr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Чемпионат России по легкой атлетике г. Тюмень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28.02-02.03.2023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</w:tcPr>
          <w:p w:rsidR="003A15DB" w:rsidRPr="003A15DB" w:rsidRDefault="003A15DB" w:rsidP="00E83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VII Межрегиональная дистанционная олимпиада</w:t>
            </w:r>
          </w:p>
          <w:p w:rsidR="003A15DB" w:rsidRPr="003A15DB" w:rsidRDefault="003A15DB" w:rsidP="00E830E3">
            <w:pPr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 xml:space="preserve">по математике для </w:t>
            </w:r>
            <w:proofErr w:type="gramStart"/>
            <w:r w:rsidRPr="003A15D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A15DB">
              <w:rPr>
                <w:rFonts w:ascii="Times New Roman" w:hAnsi="Times New Roman"/>
                <w:sz w:val="24"/>
                <w:szCs w:val="24"/>
              </w:rPr>
              <w:t xml:space="preserve"> с нарушенным слухом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2,3,3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</w:tcPr>
          <w:p w:rsidR="003A15DB" w:rsidRPr="003A15DB" w:rsidRDefault="003A15DB" w:rsidP="00E830E3">
            <w:pPr>
              <w:pStyle w:val="Default"/>
              <w:rPr>
                <w:rFonts w:ascii="Times New Roman" w:hAnsi="Times New Roman" w:cs="Times New Roman"/>
              </w:rPr>
            </w:pPr>
            <w:r w:rsidRPr="003A15DB">
              <w:rPr>
                <w:rFonts w:ascii="Times New Roman" w:hAnsi="Times New Roman" w:cs="Times New Roman"/>
                <w:color w:val="auto"/>
              </w:rPr>
              <w:t xml:space="preserve">Межрегиональный дистанционный конкурс декоративно-прикладного творчества </w:t>
            </w:r>
            <w:r w:rsidRPr="003A15DB">
              <w:rPr>
                <w:rFonts w:ascii="Times New Roman" w:hAnsi="Times New Roman" w:cs="Times New Roman"/>
              </w:rPr>
              <w:t>«Мамам и бабушкам посвящается»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 xml:space="preserve">1-ые, 2-ые 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</w:tcPr>
          <w:p w:rsidR="003A15DB" w:rsidRPr="003A15DB" w:rsidRDefault="003A15DB" w:rsidP="00E83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VII Межрегиональная дистанционная олимпиада</w:t>
            </w:r>
          </w:p>
          <w:p w:rsidR="003A15DB" w:rsidRPr="003A15DB" w:rsidRDefault="003A15DB" w:rsidP="00E830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A15DB">
              <w:rPr>
                <w:rFonts w:ascii="Times New Roman" w:hAnsi="Times New Roman" w:cs="Times New Roman"/>
              </w:rPr>
              <w:t xml:space="preserve">по химии для </w:t>
            </w:r>
            <w:proofErr w:type="gramStart"/>
            <w:r w:rsidRPr="003A15D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A15DB">
              <w:rPr>
                <w:rFonts w:ascii="Times New Roman" w:hAnsi="Times New Roman" w:cs="Times New Roman"/>
              </w:rPr>
              <w:t xml:space="preserve"> с нарушенным слухом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1,1,1,1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  <w:vAlign w:val="center"/>
          </w:tcPr>
          <w:p w:rsidR="003A15DB" w:rsidRPr="003A15DB" w:rsidRDefault="003A15DB" w:rsidP="00E830E3">
            <w:pPr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A15DB">
              <w:rPr>
                <w:rFonts w:ascii="Times New Roman" w:hAnsi="Times New Roman"/>
                <w:sz w:val="24"/>
                <w:szCs w:val="24"/>
              </w:rPr>
              <w:t xml:space="preserve"> Всероссийская зимняя Спартакиада по спорту глухих г. Миасс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27-31.03.2023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1,2,3,3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  <w:vAlign w:val="center"/>
          </w:tcPr>
          <w:p w:rsidR="003A15DB" w:rsidRPr="003A15DB" w:rsidRDefault="003A15DB" w:rsidP="00E830E3">
            <w:pPr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Первенство России по спортивному ориентированию,  г. Уфа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1-9.05.2023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3 командное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  <w:vAlign w:val="center"/>
          </w:tcPr>
          <w:p w:rsidR="003A15DB" w:rsidRPr="003A15DB" w:rsidRDefault="003A15DB" w:rsidP="00E830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15DB">
              <w:rPr>
                <w:rFonts w:ascii="Times New Roman" w:hAnsi="Times New Roman"/>
                <w:sz w:val="24"/>
                <w:szCs w:val="24"/>
              </w:rPr>
              <w:t>Ежегодный</w:t>
            </w:r>
            <w:proofErr w:type="gramEnd"/>
            <w:r w:rsidRPr="003A15DB">
              <w:rPr>
                <w:rFonts w:ascii="Times New Roman" w:hAnsi="Times New Roman"/>
                <w:sz w:val="24"/>
                <w:szCs w:val="24"/>
              </w:rPr>
              <w:t xml:space="preserve"> Всероссийский с Международным участием конкурсе чтецов «Весна Победы!».</w:t>
            </w:r>
            <w:r w:rsidRPr="003A15D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5 мая 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2, диплом победителя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  <w:vAlign w:val="center"/>
          </w:tcPr>
          <w:p w:rsidR="003A15DB" w:rsidRPr="003A15DB" w:rsidRDefault="003A15DB" w:rsidP="00E830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Межрегионального конкурса чтецов «Памяти пылающих лет» с международным участием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1,2 места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  <w:vAlign w:val="center"/>
          </w:tcPr>
          <w:p w:rsidR="003A15DB" w:rsidRPr="003A15DB" w:rsidRDefault="003A15DB" w:rsidP="00766A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онлайн – викторина</w:t>
            </w:r>
            <w:r w:rsidR="00766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5DB">
              <w:rPr>
                <w:rFonts w:ascii="Times New Roman" w:hAnsi="Times New Roman"/>
                <w:sz w:val="24"/>
                <w:szCs w:val="24"/>
              </w:rPr>
              <w:t>по предметам естественно – научного цикла</w:t>
            </w:r>
            <w:r w:rsidR="00766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5DB">
              <w:rPr>
                <w:rFonts w:ascii="Times New Roman" w:hAnsi="Times New Roman"/>
                <w:sz w:val="24"/>
                <w:szCs w:val="24"/>
              </w:rPr>
              <w:t>«Загадки естественных наук»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1-ые,2-ые,3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  <w:vAlign w:val="center"/>
          </w:tcPr>
          <w:p w:rsidR="003A15DB" w:rsidRPr="003A15DB" w:rsidRDefault="003A15DB" w:rsidP="00E830E3">
            <w:pPr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Первенство и Чемпионат России по лёгкой атлетике спорт глухих г. Чебоксары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20-24. 06.2023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1,1,1,1,2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  <w:vAlign w:val="center"/>
          </w:tcPr>
          <w:p w:rsidR="003A15DB" w:rsidRPr="003A15DB" w:rsidRDefault="003A15DB" w:rsidP="00E830E3">
            <w:pPr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Первенство России по лёгкой атлетике, спорт среди лиц с ПОДА, г. Челябинск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26-30. 06.2024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2,2,3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  <w:vAlign w:val="center"/>
          </w:tcPr>
          <w:p w:rsidR="003A15DB" w:rsidRPr="003A15DB" w:rsidRDefault="003A15DB" w:rsidP="00E830E3">
            <w:pPr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Международный творческий фестиваль-конкурс «Овации»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Август 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</w:tcPr>
          <w:p w:rsidR="003A15DB" w:rsidRPr="003A15DB" w:rsidRDefault="003A15DB" w:rsidP="00E830E3">
            <w:pPr>
              <w:tabs>
                <w:tab w:val="center" w:pos="3082"/>
              </w:tabs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IV Всероссийская Спартакиада инвалидов 2023 г.   г. Салават, Башкортостан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7-11.09.2023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 xml:space="preserve">1-ые,2,3 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</w:tcPr>
          <w:p w:rsidR="003A15DB" w:rsidRPr="003A15DB" w:rsidRDefault="003A15DB" w:rsidP="00E830E3">
            <w:pPr>
              <w:tabs>
                <w:tab w:val="center" w:pos="3082"/>
              </w:tabs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Международный фестиваль конкурс «Творческий калейдоскоп»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</w:tcPr>
          <w:p w:rsidR="003A15DB" w:rsidRPr="003A15DB" w:rsidRDefault="003A15DB" w:rsidP="00E830E3">
            <w:pPr>
              <w:tabs>
                <w:tab w:val="center" w:pos="3082"/>
              </w:tabs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VII Межрегиональная дистанционная олимпиада по биологии.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1,1,1,1,2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  <w:vAlign w:val="center"/>
          </w:tcPr>
          <w:p w:rsidR="003A15DB" w:rsidRPr="003A15DB" w:rsidRDefault="003A15DB" w:rsidP="00E830E3">
            <w:pPr>
              <w:shd w:val="clear" w:color="auto" w:fill="FFFFFF"/>
              <w:spacing w:before="62" w:line="312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Международный конкурс-фестиваль «Пока мы едины – мы непобедимы»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1,1,1</w:t>
            </w:r>
          </w:p>
        </w:tc>
      </w:tr>
      <w:tr w:rsidR="003A15DB" w:rsidRPr="003A15DB" w:rsidTr="003A15DB">
        <w:trPr>
          <w:trHeight w:val="321"/>
        </w:trPr>
        <w:tc>
          <w:tcPr>
            <w:tcW w:w="6521" w:type="dxa"/>
            <w:vAlign w:val="center"/>
          </w:tcPr>
          <w:p w:rsidR="003A15DB" w:rsidRPr="003A15DB" w:rsidRDefault="003A15DB" w:rsidP="00E830E3">
            <w:pPr>
              <w:shd w:val="clear" w:color="auto" w:fill="FFFFFF"/>
              <w:spacing w:before="62" w:line="312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Международная творческая олимпиада «Искусство для всех»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701" w:type="dxa"/>
            <w:vAlign w:val="center"/>
          </w:tcPr>
          <w:p w:rsidR="003A15DB" w:rsidRPr="003A15DB" w:rsidRDefault="003A15DB" w:rsidP="00E8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A15DB" w:rsidRDefault="003A15DB" w:rsidP="00245E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2A2" w:rsidRDefault="006902A2" w:rsidP="00690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2A2">
        <w:rPr>
          <w:rFonts w:ascii="Times New Roman" w:hAnsi="Times New Roman" w:cs="Times New Roman"/>
          <w:b/>
          <w:sz w:val="24"/>
          <w:szCs w:val="24"/>
        </w:rPr>
        <w:t>Наличие призовых мест по результатам участия обучающихся (воспитанников) учреждения в областных, городских,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районных олимпиадах, конкурсах</w:t>
      </w:r>
    </w:p>
    <w:p w:rsidR="00261FF7" w:rsidRPr="006902A2" w:rsidRDefault="00261FF7" w:rsidP="006902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949" w:type="dxa"/>
        <w:tblLook w:val="04A0" w:firstRow="1" w:lastRow="0" w:firstColumn="1" w:lastColumn="0" w:noHBand="0" w:noVBand="1"/>
      </w:tblPr>
      <w:tblGrid>
        <w:gridCol w:w="6074"/>
        <w:gridCol w:w="1728"/>
        <w:gridCol w:w="2147"/>
      </w:tblGrid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2" w:rsidRPr="006902A2" w:rsidRDefault="006902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Открытый областной творческий  конкурс "Мы разные, мы вместе - 2023"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Февраль, 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1,2 места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2" w:rsidRPr="006902A2" w:rsidRDefault="006902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902A2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 w:rsidRPr="00690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2A2">
              <w:rPr>
                <w:rFonts w:ascii="Times New Roman" w:hAnsi="Times New Roman"/>
                <w:sz w:val="24"/>
                <w:szCs w:val="24"/>
              </w:rPr>
              <w:t>Медиафестиваль</w:t>
            </w:r>
            <w:proofErr w:type="spellEnd"/>
            <w:r w:rsidRPr="006902A2">
              <w:rPr>
                <w:rFonts w:ascii="Times New Roman" w:hAnsi="Times New Roman"/>
                <w:sz w:val="24"/>
                <w:szCs w:val="24"/>
              </w:rPr>
              <w:t xml:space="preserve"> «Радуга возможностей» для детей с ОВЗ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Март, апрель 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2" w:rsidRPr="006902A2" w:rsidRDefault="006902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III Областной дистанционный конкурс "Пожарный десант"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1,2 места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2" w:rsidRPr="006902A2" w:rsidRDefault="006902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Открытый Областной онлайн-конкурс художественного творчества для детей с ограниченными возможностями здоровья "Мой дом - Екатеринбург"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04.04.2023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2" w:rsidRPr="006902A2" w:rsidRDefault="006902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Региональный открытый конкурс произносительных навыков «Самарская весна -2023»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2" w:rsidRPr="006902A2" w:rsidRDefault="006902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Областной конкурс презентаций «Вокруг света»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1,1,2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2" w:rsidRPr="006902A2" w:rsidRDefault="006902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чтецов «Мамочка родная»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1,2,2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III Областной многожанровый фестиваль-конкурс "ARISTAR"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22.06.2023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2,2,2,3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II областной конкурс чтецов "Души прекрасные порывы".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1,1,1,2,3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Областной молодежный инклюзивный музыкальный фестиваль «Восьмое чудо света»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3.12.2023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 w:rsidRPr="006902A2">
              <w:rPr>
                <w:rFonts w:ascii="Times New Roman" w:hAnsi="Times New Roman" w:cs="Times New Roman"/>
                <w:color w:val="auto"/>
              </w:rPr>
              <w:t xml:space="preserve">Открытое первенство ГАУ </w:t>
            </w:r>
            <w:proofErr w:type="gramStart"/>
            <w:r w:rsidRPr="006902A2">
              <w:rPr>
                <w:rFonts w:ascii="Times New Roman" w:hAnsi="Times New Roman" w:cs="Times New Roman"/>
                <w:color w:val="auto"/>
              </w:rPr>
              <w:t>ДО</w:t>
            </w:r>
            <w:proofErr w:type="gramEnd"/>
            <w:r w:rsidRPr="006902A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6902A2">
              <w:rPr>
                <w:rFonts w:ascii="Times New Roman" w:hAnsi="Times New Roman" w:cs="Times New Roman"/>
                <w:color w:val="auto"/>
              </w:rPr>
              <w:t>СО</w:t>
            </w:r>
            <w:proofErr w:type="gramEnd"/>
            <w:r w:rsidRPr="006902A2">
              <w:rPr>
                <w:rFonts w:ascii="Times New Roman" w:hAnsi="Times New Roman" w:cs="Times New Roman"/>
                <w:color w:val="auto"/>
              </w:rPr>
              <w:t xml:space="preserve"> «САШ ПСР» по спортивному ориентированию </w:t>
            </w:r>
            <w:r w:rsidRPr="006902A2">
              <w:rPr>
                <w:rFonts w:ascii="Times New Roman" w:hAnsi="Times New Roman" w:cs="Times New Roman"/>
              </w:rPr>
              <w:t>(спорт глухих)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5.12.2023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Первенство Екатеринбурга «Параллельный слалом»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2A2" w:rsidRPr="006902A2" w:rsidTr="006902A2">
        <w:trPr>
          <w:trHeight w:val="32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lastRenderedPageBreak/>
              <w:t>Первенство Свердловской области по сноуборду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2" w:rsidRPr="006902A2" w:rsidRDefault="006902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902A2" w:rsidRPr="00245E3C" w:rsidRDefault="006902A2" w:rsidP="00245E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E3C" w:rsidRPr="00245E3C" w:rsidRDefault="00245E3C" w:rsidP="00245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Востребованность выпускников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360" w:lineRule="auto"/>
        <w:ind w:firstLine="42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45E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Успешность адаптации выпускников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1417"/>
        <w:gridCol w:w="1843"/>
        <w:gridCol w:w="1417"/>
        <w:gridCol w:w="1134"/>
        <w:gridCol w:w="1276"/>
        <w:gridCol w:w="1134"/>
      </w:tblGrid>
      <w:tr w:rsidR="00245E3C" w:rsidRPr="00245E3C" w:rsidTr="00245E3C">
        <w:trPr>
          <w:trHeight w:val="2600"/>
        </w:trPr>
        <w:tc>
          <w:tcPr>
            <w:tcW w:w="959" w:type="dxa"/>
          </w:tcPr>
          <w:p w:rsidR="00245E3C" w:rsidRPr="00245E3C" w:rsidRDefault="00245E3C" w:rsidP="00245E3C">
            <w:pPr>
              <w:spacing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  <w:p w:rsidR="00245E3C" w:rsidRPr="00245E3C" w:rsidRDefault="00245E3C" w:rsidP="00245E3C">
            <w:pPr>
              <w:spacing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окончания</w:t>
            </w:r>
          </w:p>
          <w:p w:rsidR="00245E3C" w:rsidRPr="00245E3C" w:rsidRDefault="00245E3C" w:rsidP="00245E3C">
            <w:pPr>
              <w:spacing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обучения</w:t>
            </w:r>
          </w:p>
        </w:tc>
        <w:tc>
          <w:tcPr>
            <w:tcW w:w="709" w:type="dxa"/>
          </w:tcPr>
          <w:p w:rsidR="00245E3C" w:rsidRPr="00245E3C" w:rsidRDefault="00245E3C" w:rsidP="00245E3C">
            <w:pPr>
              <w:ind w:right="-108" w:firstLine="34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1417" w:type="dxa"/>
          </w:tcPr>
          <w:p w:rsidR="00245E3C" w:rsidRPr="00245E3C" w:rsidRDefault="00245E3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Количество выпускников, поступивших </w:t>
            </w:r>
          </w:p>
          <w:p w:rsidR="00245E3C" w:rsidRPr="00245E3C" w:rsidRDefault="00245E3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на программы для лиц, получивших нецензовое образование</w:t>
            </w:r>
          </w:p>
        </w:tc>
        <w:tc>
          <w:tcPr>
            <w:tcW w:w="1843" w:type="dxa"/>
          </w:tcPr>
          <w:p w:rsidR="00245E3C" w:rsidRPr="00245E3C" w:rsidRDefault="00245E3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Количество выпускников, поступивших в учреждения на программы подготовки </w:t>
            </w:r>
            <w:proofErr w:type="spellStart"/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квалифицир</w:t>
            </w:r>
            <w:proofErr w:type="gramStart"/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ванных рабочих и служащих </w:t>
            </w:r>
          </w:p>
        </w:tc>
        <w:tc>
          <w:tcPr>
            <w:tcW w:w="1417" w:type="dxa"/>
          </w:tcPr>
          <w:p w:rsidR="00245E3C" w:rsidRPr="00245E3C" w:rsidRDefault="00245E3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Количество выпускников, поступивших на программы подготовки специалистов среднего звена</w:t>
            </w:r>
          </w:p>
        </w:tc>
        <w:tc>
          <w:tcPr>
            <w:tcW w:w="1134" w:type="dxa"/>
          </w:tcPr>
          <w:p w:rsidR="00245E3C" w:rsidRPr="00245E3C" w:rsidRDefault="00245E3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Количество выпускников,  трудоустрое</w:t>
            </w:r>
            <w:proofErr w:type="gramStart"/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н-</w:t>
            </w:r>
            <w:proofErr w:type="gramEnd"/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после окончания школы</w:t>
            </w:r>
          </w:p>
        </w:tc>
        <w:tc>
          <w:tcPr>
            <w:tcW w:w="1276" w:type="dxa"/>
          </w:tcPr>
          <w:p w:rsidR="00245E3C" w:rsidRPr="00245E3C" w:rsidRDefault="00245E3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Количество выпускников, продолжающих обучение в школе</w:t>
            </w:r>
          </w:p>
        </w:tc>
        <w:tc>
          <w:tcPr>
            <w:tcW w:w="1134" w:type="dxa"/>
          </w:tcPr>
          <w:p w:rsidR="00245E3C" w:rsidRPr="00245E3C" w:rsidRDefault="00245E3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Количество выпускников,  не продолжающих обучение и освобожденных от трудовой деятельности по состоянию здоровья </w:t>
            </w:r>
          </w:p>
        </w:tc>
      </w:tr>
      <w:tr w:rsidR="001C0EBF" w:rsidRPr="00245E3C" w:rsidTr="00245E3C">
        <w:trPr>
          <w:trHeight w:val="586"/>
        </w:trPr>
        <w:tc>
          <w:tcPr>
            <w:tcW w:w="959" w:type="dxa"/>
            <w:vAlign w:val="center"/>
          </w:tcPr>
          <w:p w:rsidR="001C0EBF" w:rsidRPr="00245E3C" w:rsidRDefault="001C0EBF" w:rsidP="00245E3C">
            <w:pPr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1C0EBF" w:rsidRPr="00245E3C" w:rsidRDefault="001C0EBF" w:rsidP="00245E3C">
            <w:pPr>
              <w:ind w:right="-108" w:firstLine="3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EBF" w:rsidRPr="00245E3C" w:rsidTr="00245E3C">
        <w:trPr>
          <w:trHeight w:val="433"/>
        </w:trPr>
        <w:tc>
          <w:tcPr>
            <w:tcW w:w="959" w:type="dxa"/>
            <w:vAlign w:val="center"/>
          </w:tcPr>
          <w:p w:rsidR="001C0EBF" w:rsidRPr="00245E3C" w:rsidRDefault="001C0EBF" w:rsidP="00245E3C">
            <w:pPr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1C0EBF" w:rsidRPr="00245E3C" w:rsidRDefault="001C0EBF" w:rsidP="00245E3C">
            <w:pPr>
              <w:ind w:right="-108" w:firstLine="3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0EBF" w:rsidRPr="00245E3C" w:rsidTr="00245E3C">
        <w:trPr>
          <w:trHeight w:val="439"/>
        </w:trPr>
        <w:tc>
          <w:tcPr>
            <w:tcW w:w="959" w:type="dxa"/>
            <w:vAlign w:val="center"/>
          </w:tcPr>
          <w:p w:rsidR="001C0EBF" w:rsidRPr="00245E3C" w:rsidRDefault="001C0EBF" w:rsidP="00245E3C">
            <w:pPr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1C0EBF" w:rsidRPr="00245E3C" w:rsidRDefault="001C0EBF" w:rsidP="00245E3C">
            <w:pPr>
              <w:ind w:right="-108" w:firstLine="3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</w:tr>
      <w:tr w:rsidR="001C0EBF" w:rsidRPr="00245E3C" w:rsidTr="00245E3C">
        <w:trPr>
          <w:trHeight w:val="439"/>
        </w:trPr>
        <w:tc>
          <w:tcPr>
            <w:tcW w:w="959" w:type="dxa"/>
            <w:vAlign w:val="center"/>
          </w:tcPr>
          <w:p w:rsidR="001C0EBF" w:rsidRPr="00245E3C" w:rsidRDefault="001C0EBF" w:rsidP="00245E3C">
            <w:pPr>
              <w:ind w:right="-108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1C0EBF" w:rsidRPr="00245E3C" w:rsidRDefault="001C0EBF" w:rsidP="00245E3C">
            <w:pPr>
              <w:ind w:right="-108" w:firstLine="3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0EBF" w:rsidRPr="00245E3C" w:rsidRDefault="001C0EBF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1C0EBF" w:rsidRPr="00245E3C" w:rsidTr="00245E3C">
        <w:trPr>
          <w:trHeight w:val="439"/>
        </w:trPr>
        <w:tc>
          <w:tcPr>
            <w:tcW w:w="959" w:type="dxa"/>
            <w:vAlign w:val="center"/>
          </w:tcPr>
          <w:p w:rsidR="001C0EBF" w:rsidRPr="00245E3C" w:rsidRDefault="001C0EBF" w:rsidP="00245E3C">
            <w:pPr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1C0EBF" w:rsidRPr="00245E3C" w:rsidRDefault="002E290C" w:rsidP="00245E3C">
            <w:pPr>
              <w:ind w:right="-108" w:firstLine="3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1C0EBF" w:rsidRPr="00245E3C" w:rsidRDefault="002E290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1C0EBF" w:rsidRPr="00245E3C" w:rsidRDefault="002E290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C0EBF" w:rsidRPr="00245E3C" w:rsidRDefault="002E290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C0EBF" w:rsidRPr="00245E3C" w:rsidRDefault="002E290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0EBF" w:rsidRPr="00245E3C" w:rsidRDefault="002E290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C0EBF" w:rsidRPr="00245E3C" w:rsidRDefault="002E290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1C0EBF" w:rsidRPr="00245E3C" w:rsidTr="00245E3C">
        <w:trPr>
          <w:trHeight w:val="610"/>
        </w:trPr>
        <w:tc>
          <w:tcPr>
            <w:tcW w:w="959" w:type="dxa"/>
            <w:vAlign w:val="center"/>
          </w:tcPr>
          <w:p w:rsidR="001C0EBF" w:rsidRPr="001C0EBF" w:rsidRDefault="001C0EBF" w:rsidP="00245E3C">
            <w:pPr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0EBF">
              <w:rPr>
                <w:rFonts w:ascii="Times New Roman" w:eastAsia="Arial Unicode MS" w:hAnsi="Times New Roman" w:cs="Times New Roman"/>
                <w:sz w:val="24"/>
                <w:szCs w:val="24"/>
              </w:rPr>
              <w:t>За 5 лет</w:t>
            </w:r>
          </w:p>
        </w:tc>
        <w:tc>
          <w:tcPr>
            <w:tcW w:w="709" w:type="dxa"/>
            <w:vAlign w:val="center"/>
          </w:tcPr>
          <w:p w:rsidR="001C0EBF" w:rsidRPr="00245E3C" w:rsidRDefault="002E290C" w:rsidP="00245E3C">
            <w:pPr>
              <w:ind w:right="-108" w:firstLine="3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vAlign w:val="center"/>
          </w:tcPr>
          <w:p w:rsidR="001C0EBF" w:rsidRPr="00245E3C" w:rsidRDefault="002E290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1C0EBF" w:rsidRPr="00245E3C" w:rsidRDefault="002E290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1C0EBF" w:rsidRPr="00245E3C" w:rsidRDefault="002E290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1C0EBF" w:rsidRPr="00245E3C" w:rsidRDefault="002E290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0EBF" w:rsidRPr="00245E3C" w:rsidRDefault="002E290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0EBF" w:rsidRPr="00245E3C" w:rsidRDefault="002E290C" w:rsidP="00245E3C">
            <w:pPr>
              <w:ind w:right="-108" w:firstLine="3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</w:tbl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VI. Оценка кадрового обеспечения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педагогических работников в школе – 88 человек, из них 83 человека с высшим образованием, 5 человек  со средним педагогическим образованием. 82 женщины и 6 мужчин.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Имеют стаж педагогической работы:</w:t>
      </w:r>
    </w:p>
    <w:p w:rsidR="00245E3C" w:rsidRPr="00245E3C" w:rsidRDefault="00245E3C" w:rsidP="00245E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лет- 1</w:t>
      </w:r>
      <w:r w:rsidR="00E830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245E3C" w:rsidRPr="00245E3C" w:rsidRDefault="00245E3C" w:rsidP="00245E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лет – 13 чел.</w:t>
      </w:r>
    </w:p>
    <w:p w:rsidR="00245E3C" w:rsidRPr="00245E3C" w:rsidRDefault="00245E3C" w:rsidP="00245E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10 лет – 14 чел.</w:t>
      </w:r>
    </w:p>
    <w:p w:rsidR="00245E3C" w:rsidRPr="00245E3C" w:rsidRDefault="00245E3C" w:rsidP="00245E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лет – 12 чел.</w:t>
      </w:r>
    </w:p>
    <w:p w:rsidR="00245E3C" w:rsidRPr="00245E3C" w:rsidRDefault="00245E3C" w:rsidP="00245E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до 20 лет – 19 чел.</w:t>
      </w:r>
    </w:p>
    <w:p w:rsidR="00245E3C" w:rsidRPr="00245E3C" w:rsidRDefault="00245E3C" w:rsidP="00245E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20 лет – 22 чел.</w:t>
      </w:r>
    </w:p>
    <w:p w:rsidR="00245E3C" w:rsidRPr="00245E3C" w:rsidRDefault="00245E3C" w:rsidP="00245E3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5E3C" w:rsidRPr="00245E3C" w:rsidRDefault="00245E3C" w:rsidP="00245E3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Распределение по возрастам:</w:t>
      </w:r>
    </w:p>
    <w:p w:rsidR="00245E3C" w:rsidRPr="00245E3C" w:rsidRDefault="00245E3C" w:rsidP="00245E3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 лет – 10 чел.</w:t>
      </w:r>
    </w:p>
    <w:p w:rsidR="00245E3C" w:rsidRPr="00245E3C" w:rsidRDefault="00245E3C" w:rsidP="00245E3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до 39 – 13 чел.</w:t>
      </w:r>
    </w:p>
    <w:p w:rsidR="00245E3C" w:rsidRPr="00245E3C" w:rsidRDefault="00245E3C" w:rsidP="00245E3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40 до 49 – 22 чел.</w:t>
      </w:r>
    </w:p>
    <w:p w:rsidR="00245E3C" w:rsidRPr="00245E3C" w:rsidRDefault="00245E3C" w:rsidP="00245E3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 до 59 – 29 чел.</w:t>
      </w:r>
    </w:p>
    <w:p w:rsidR="00245E3C" w:rsidRPr="00245E3C" w:rsidRDefault="00245E3C" w:rsidP="00245E3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лет и старше – 12 чел. </w:t>
      </w:r>
    </w:p>
    <w:p w:rsidR="00245E3C" w:rsidRPr="00245E3C" w:rsidRDefault="00245E3C" w:rsidP="00245E3C">
      <w:pPr>
        <w:widowControl w:val="0"/>
        <w:tabs>
          <w:tab w:val="left" w:pos="946"/>
        </w:tabs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sz w:val="24"/>
          <w:szCs w:val="24"/>
        </w:rPr>
        <w:t>Доля педагогических работников, имеющих первую и высшую квалификационные категории, от общего количества педагогических работников школы-интерната</w:t>
      </w:r>
    </w:p>
    <w:tbl>
      <w:tblPr>
        <w:tblpPr w:leftFromText="180" w:rightFromText="180" w:vertAnchor="text" w:horzAnchor="margin" w:tblpX="642" w:tblpY="13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24"/>
        <w:gridCol w:w="2882"/>
        <w:gridCol w:w="2391"/>
      </w:tblGrid>
      <w:tr w:rsidR="00245E3C" w:rsidRPr="00245E3C" w:rsidTr="00245E3C">
        <w:trPr>
          <w:trHeight w:val="1971"/>
        </w:trPr>
        <w:tc>
          <w:tcPr>
            <w:tcW w:w="1242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24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</w:t>
            </w:r>
          </w:p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 имеющих первую и высшую квалификационные категории</w:t>
            </w:r>
          </w:p>
        </w:tc>
        <w:tc>
          <w:tcPr>
            <w:tcW w:w="2391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имеющих первую и высшую квалификационные категории, от общего количества педагогических работников</w:t>
            </w:r>
          </w:p>
        </w:tc>
      </w:tr>
      <w:tr w:rsidR="00245E3C" w:rsidRPr="00245E3C" w:rsidTr="00245E3C">
        <w:trPr>
          <w:trHeight w:val="539"/>
        </w:trPr>
        <w:tc>
          <w:tcPr>
            <w:tcW w:w="1242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24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82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91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45E3C" w:rsidRPr="00245E3C" w:rsidTr="00245E3C">
        <w:trPr>
          <w:trHeight w:val="539"/>
        </w:trPr>
        <w:tc>
          <w:tcPr>
            <w:tcW w:w="1242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24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82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1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245E3C" w:rsidRPr="00245E3C" w:rsidTr="00245E3C">
        <w:trPr>
          <w:trHeight w:val="539"/>
        </w:trPr>
        <w:tc>
          <w:tcPr>
            <w:tcW w:w="1242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24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82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91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45E3C" w:rsidRPr="00245E3C" w:rsidTr="00245E3C">
        <w:trPr>
          <w:trHeight w:val="539"/>
        </w:trPr>
        <w:tc>
          <w:tcPr>
            <w:tcW w:w="1242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24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82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91" w:type="dxa"/>
            <w:vAlign w:val="center"/>
          </w:tcPr>
          <w:p w:rsidR="00245E3C" w:rsidRPr="00245E3C" w:rsidRDefault="00245E3C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766AAE" w:rsidRPr="00245E3C" w:rsidTr="00245E3C">
        <w:trPr>
          <w:trHeight w:val="539"/>
        </w:trPr>
        <w:tc>
          <w:tcPr>
            <w:tcW w:w="1242" w:type="dxa"/>
            <w:vAlign w:val="center"/>
          </w:tcPr>
          <w:p w:rsidR="00766AAE" w:rsidRPr="00245E3C" w:rsidRDefault="00766AAE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24" w:type="dxa"/>
            <w:vAlign w:val="center"/>
          </w:tcPr>
          <w:p w:rsidR="00766AAE" w:rsidRPr="00245E3C" w:rsidRDefault="00E830E3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82" w:type="dxa"/>
            <w:vAlign w:val="center"/>
          </w:tcPr>
          <w:p w:rsidR="00766AAE" w:rsidRPr="00245E3C" w:rsidRDefault="00E830E3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1" w:type="dxa"/>
            <w:vAlign w:val="center"/>
          </w:tcPr>
          <w:p w:rsidR="00766AAE" w:rsidRPr="00245E3C" w:rsidRDefault="00E830E3" w:rsidP="00245E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</w:pPr>
    </w:p>
    <w:p w:rsidR="00E830E3" w:rsidRPr="00682E46" w:rsidRDefault="00E830E3" w:rsidP="00E830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Фактически педагогический состав на 31.12.2023 г. (по педагогическим должностям) - </w:t>
      </w:r>
      <w:r w:rsidRPr="00682E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97</w:t>
      </w:r>
      <w:r w:rsidRPr="00682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человек, из которых: </w:t>
      </w:r>
    </w:p>
    <w:p w:rsidR="00E830E3" w:rsidRPr="00682E46" w:rsidRDefault="00E830E3" w:rsidP="00E830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E46">
        <w:rPr>
          <w:rFonts w:ascii="Times New Roman" w:eastAsia="Calibri" w:hAnsi="Times New Roman" w:cs="Times New Roman"/>
          <w:sz w:val="24"/>
          <w:szCs w:val="24"/>
          <w:lang w:eastAsia="ru-RU"/>
        </w:rPr>
        <w:t>- 32 человека имеет высшую квалификационную категорию;</w:t>
      </w:r>
    </w:p>
    <w:p w:rsidR="00E830E3" w:rsidRPr="00682E46" w:rsidRDefault="00E830E3" w:rsidP="00E830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- 40 человека - 1-ю квалификационную категорию; </w:t>
      </w:r>
    </w:p>
    <w:p w:rsidR="00E830E3" w:rsidRPr="00682E46" w:rsidRDefault="00E830E3" w:rsidP="00E830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E46">
        <w:rPr>
          <w:rFonts w:ascii="Times New Roman" w:eastAsia="Calibri" w:hAnsi="Times New Roman" w:cs="Times New Roman"/>
          <w:sz w:val="24"/>
          <w:szCs w:val="24"/>
          <w:lang w:eastAsia="ru-RU"/>
        </w:rPr>
        <w:t>- 16 человек не имеют квалификационной категории из них:</w:t>
      </w:r>
    </w:p>
    <w:p w:rsidR="00E830E3" w:rsidRPr="00682E46" w:rsidRDefault="00E830E3" w:rsidP="00E830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- 2 педагога приняты на работу в ГБОУ </w:t>
      </w:r>
      <w:proofErr w:type="gramStart"/>
      <w:r w:rsidRPr="00682E46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682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«Екатеринбургская школа № 13» в 2022 году и 2023 году и имеют стаж работы по занимаемой должности менее 2-х лет;</w:t>
      </w:r>
    </w:p>
    <w:p w:rsidR="00E830E3" w:rsidRPr="00682E46" w:rsidRDefault="00E830E3" w:rsidP="00E830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E46">
        <w:rPr>
          <w:rFonts w:ascii="Times New Roman" w:eastAsia="Calibri" w:hAnsi="Times New Roman" w:cs="Times New Roman"/>
          <w:sz w:val="24"/>
          <w:szCs w:val="24"/>
          <w:lang w:eastAsia="ru-RU"/>
        </w:rPr>
        <w:t>- у 12-ти педагогов закончилось действие квалификационной категории;</w:t>
      </w:r>
    </w:p>
    <w:p w:rsidR="00E830E3" w:rsidRPr="00682E46" w:rsidRDefault="00E830E3" w:rsidP="00E830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E46">
        <w:rPr>
          <w:rFonts w:ascii="Times New Roman" w:eastAsia="Calibri" w:hAnsi="Times New Roman" w:cs="Times New Roman"/>
          <w:sz w:val="24"/>
          <w:szCs w:val="24"/>
          <w:lang w:eastAsia="ru-RU"/>
        </w:rPr>
        <w:t>- 2 педагога – продолжают обучение.</w:t>
      </w:r>
    </w:p>
    <w:p w:rsidR="002E290C" w:rsidRDefault="002E290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</w:pPr>
    </w:p>
    <w:p w:rsid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</w:t>
      </w:r>
      <w:r w:rsidR="002E290C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в соответствии с потребностями ш</w:t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колы-интерната и требованиями действующего законодательства.</w:t>
      </w:r>
    </w:p>
    <w:p w:rsidR="002E290C" w:rsidRPr="00245E3C" w:rsidRDefault="002E290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Основные принципы кадровой политики направлены:</w:t>
      </w:r>
    </w:p>
    <w:p w:rsidR="00245E3C" w:rsidRPr="00245E3C" w:rsidRDefault="00245E3C" w:rsidP="00245E3C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на сохранение, укрепление и развитие кадрового потенциала;</w:t>
      </w:r>
    </w:p>
    <w:p w:rsidR="00245E3C" w:rsidRPr="00245E3C" w:rsidRDefault="00245E3C" w:rsidP="00245E3C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245E3C" w:rsidRPr="00245E3C" w:rsidRDefault="00245E3C" w:rsidP="00245E3C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повышение уровня квалификации персонала.</w:t>
      </w:r>
    </w:p>
    <w:p w:rsidR="00245E3C" w:rsidRPr="00245E3C" w:rsidRDefault="00245E3C" w:rsidP="00245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E3C" w:rsidRPr="00245E3C" w:rsidRDefault="00245E3C" w:rsidP="00245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Наличие призовых мест по результатам участия сотрудников организации во всероссийских, межрегиональных конкурсах профессионального мастерства </w:t>
      </w:r>
    </w:p>
    <w:tbl>
      <w:tblPr>
        <w:tblStyle w:val="3"/>
        <w:tblpPr w:leftFromText="180" w:rightFromText="180" w:vertAnchor="text" w:horzAnchor="margin" w:tblpXSpec="center" w:tblpY="385"/>
        <w:tblW w:w="8931" w:type="dxa"/>
        <w:tblLook w:val="04A0" w:firstRow="1" w:lastRow="0" w:firstColumn="1" w:lastColumn="0" w:noHBand="0" w:noVBand="1"/>
      </w:tblPr>
      <w:tblGrid>
        <w:gridCol w:w="6892"/>
        <w:gridCol w:w="2039"/>
      </w:tblGrid>
      <w:tr w:rsidR="00245E3C" w:rsidRPr="00245E3C" w:rsidTr="00245E3C">
        <w:trPr>
          <w:trHeight w:val="321"/>
        </w:trPr>
        <w:tc>
          <w:tcPr>
            <w:tcW w:w="6892" w:type="dxa"/>
          </w:tcPr>
          <w:p w:rsidR="00245E3C" w:rsidRPr="00245E3C" w:rsidRDefault="00245E3C" w:rsidP="0024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39" w:type="dxa"/>
            <w:vAlign w:val="center"/>
          </w:tcPr>
          <w:p w:rsidR="00245E3C" w:rsidRPr="00245E3C" w:rsidRDefault="00245E3C" w:rsidP="0024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45E3C" w:rsidRPr="00245E3C" w:rsidTr="00245E3C">
        <w:trPr>
          <w:trHeight w:val="321"/>
        </w:trPr>
        <w:tc>
          <w:tcPr>
            <w:tcW w:w="6892" w:type="dxa"/>
            <w:vAlign w:val="center"/>
          </w:tcPr>
          <w:p w:rsidR="00245E3C" w:rsidRPr="00245E3C" w:rsidRDefault="00245E3C" w:rsidP="002E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E3C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2E290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4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90C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  <w:r w:rsidRPr="0024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90C" w:rsidRPr="0024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90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="002E290C" w:rsidRPr="00245E3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245E3C">
              <w:rPr>
                <w:rFonts w:ascii="Times New Roman" w:hAnsi="Times New Roman" w:cs="Times New Roman"/>
                <w:sz w:val="24"/>
                <w:szCs w:val="24"/>
              </w:rPr>
              <w:t>мастерства «Учитель-дефектолог России – 2022»</w:t>
            </w:r>
          </w:p>
        </w:tc>
        <w:tc>
          <w:tcPr>
            <w:tcW w:w="2039" w:type="dxa"/>
            <w:vAlign w:val="center"/>
          </w:tcPr>
          <w:p w:rsidR="00245E3C" w:rsidRPr="00245E3C" w:rsidRDefault="002E290C" w:rsidP="0024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1,1,1</w:t>
            </w:r>
          </w:p>
        </w:tc>
      </w:tr>
    </w:tbl>
    <w:p w:rsidR="00245E3C" w:rsidRPr="00245E3C" w:rsidRDefault="00682E46" w:rsidP="00682E46">
      <w:pPr>
        <w:tabs>
          <w:tab w:val="left" w:pos="4080"/>
        </w:tabs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ab/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245E3C" w:rsidRPr="00245E3C" w:rsidRDefault="00245E3C" w:rsidP="00245E3C">
      <w:pPr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образовательная деятельность в Школе-интернате обеспечена квалифицированным профессиональным педагогическим составом;</w:t>
      </w:r>
    </w:p>
    <w:p w:rsidR="00245E3C" w:rsidRPr="00245E3C" w:rsidRDefault="00245E3C" w:rsidP="00245E3C">
      <w:pPr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в Школе-интернате создана устойчивая целевая кадровая система, в которой осуществляется подготовка новых кадров из числа собственных</w:t>
      </w:r>
      <w:r w:rsidRPr="00245E3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выпускников;</w:t>
      </w:r>
    </w:p>
    <w:p w:rsidR="00245E3C" w:rsidRPr="00245E3C" w:rsidRDefault="00245E3C" w:rsidP="00245E3C">
      <w:pPr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</w:t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pacing w:val="-4"/>
          <w:sz w:val="18"/>
          <w:szCs w:val="18"/>
        </w:rPr>
        <w:t xml:space="preserve"> педагогов.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18"/>
          <w:szCs w:val="18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pacing w:val="-2"/>
          <w:sz w:val="18"/>
          <w:szCs w:val="18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VII. Оценка учебно-методического и библиотечно-информационного обеспечения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</w:t>
      </w:r>
      <w:r w:rsidR="00682E4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приказом </w:t>
      </w:r>
      <w:proofErr w:type="spellStart"/>
      <w:r w:rsidR="00682E4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Минпросвещения</w:t>
      </w:r>
      <w:proofErr w:type="spellEnd"/>
      <w:r w:rsidR="00682E4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России.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Фонд библиотеки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20621 экз. Из них: учебники – 7064 экз., худ</w:t>
      </w:r>
      <w:proofErr w:type="gramStart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итература – 11650 экз., метод. литература – 1067 экз. </w:t>
      </w: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</w:t>
      </w: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Оценка материально-технической базы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функционирует в 4 зданиях постройки 1964 года (два спальных корпуса – 3х-этажные  кирпичные, один учебный корпус- 3х этажный кирпичный, одно здание столовой – 1-этажное  кирпичное), соединенных капитальными переходами. В подвалах спальных корпусов расположены складские помещения.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здании спального корпуса проведен капитальный ремонт.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хозяйственный блок, включающий гараж, прачечную и теплый склад. Имеющийся гараж обеспечивает нужды школы. В школе-интернате есть грузовая машина ГАЗ-52, 1981 г. выпуска,  пассажирская «Газель». 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школе-интернате всегда большое внимание уделялось развитию материальной базы для занятий физкультурой и спортом. </w:t>
      </w:r>
      <w:proofErr w:type="gramStart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школы-интерната имеется спортивный комплекс: баскетбольная  и волейбольная площадки, футбольное поле, легкоатлетическая дорожка (круговая), гимнастические снаряды, полоса препятствий, корт хоккейный, площадка для настольного тенниса, для пионербола,  мини-баскетбола, тренажер «ступеньки».</w:t>
      </w:r>
      <w:proofErr w:type="gramEnd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лесопарке, находящемся в 50 м. от школы (через дорогу) сооружена «Тропа здоровья» – круг 500 м. по периметру с 7-ю снарядами, две кроссовые маркированные трассы – круги длиной 3 км, 5 км. Зимой прокладка лыжни производится снегоходом «Буран».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Медицинских блок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кабинет врача, кабинет психоневролога, аудиометрическая, доврачебного приема, </w:t>
      </w:r>
      <w:proofErr w:type="spellStart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физкабинет</w:t>
      </w:r>
      <w:proofErr w:type="spellEnd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ингаляторий, процедурный, два изолятора на 4 койко-места каждый, бокс на 2 места, буфетная, моечная, санузлы.</w:t>
      </w:r>
      <w:proofErr w:type="gramEnd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Введены и заполнены ставки </w:t>
      </w:r>
      <w:proofErr w:type="spellStart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сурдолога</w:t>
      </w:r>
      <w:proofErr w:type="spellEnd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психоневролога, педиатра. 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учебном корпусе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школы-интерната есть кабинеты: информатики, физики, химии, биологии, географии, математики, истории, музыкально-ритмических занятий, ИЗО и 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черчения, русского языка, кабинеты для инд. работы по формированию произношения и развитию слухового восприятия, учебные комнаты, кабинет педагог-психолога и социального педагога, сенсорная комната.</w:t>
      </w:r>
      <w:proofErr w:type="gramEnd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кабинетов – 47.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Планировка интерната обеспечивает условия, приближенные к домашним, произведена реконструкция и оборудование спален, игровых, санитарно-гигиенических комнат,  кабинетов для  занятий различными видами деятельности.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интернате 40 спален (на 2-4 места каждая) и 14  игровых, 1 музыкальная гостиная, 3 кабинета для кружковой работы, видеозал. В спальном корпусе  </w:t>
      </w:r>
      <w:proofErr w:type="gramStart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proofErr w:type="gramEnd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душевых комнат, 8 ванных комнат, 8 санитарно-гигиенических комнат, 8 туалетных комнат. Спальные комнаты оборудованы кроватями с ортопедическими матрацами и корпусной мебелью.</w:t>
      </w:r>
    </w:p>
    <w:p w:rsidR="00245E3C" w:rsidRPr="00245E3C" w:rsidRDefault="00245E3C" w:rsidP="00245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проводится косметический ремонт ограниченного количества классов. </w:t>
      </w:r>
    </w:p>
    <w:p w:rsidR="00245E3C" w:rsidRPr="00245E3C" w:rsidRDefault="00245E3C" w:rsidP="00245E3C">
      <w:pPr>
        <w:widowControl w:val="0"/>
        <w:numPr>
          <w:ilvl w:val="0"/>
          <w:numId w:val="1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Совершенствование педагогических и управленческих процессов на основе НСОК. </w:t>
      </w:r>
      <w:r w:rsidRPr="00245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2021г. школой-интернатом был проведен са</w:t>
      </w:r>
      <w:r w:rsidRPr="00245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моанализ педагогических и управленческих процессов, а также обновлено содержание сайта школы в соответствии с требованиями </w:t>
      </w:r>
      <w:proofErr w:type="gramStart"/>
      <w:r w:rsidRPr="00245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Рейтинга ин</w:t>
      </w:r>
      <w:r w:rsidRPr="00245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формационной открытости сайтов школ Российской Федерации</w:t>
      </w:r>
      <w:proofErr w:type="gramEnd"/>
      <w:r w:rsidRPr="00245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5E3C" w:rsidRPr="00245E3C" w:rsidRDefault="00245E3C" w:rsidP="00245E3C">
      <w:pPr>
        <w:widowControl w:val="0"/>
        <w:numPr>
          <w:ilvl w:val="0"/>
          <w:numId w:val="1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Обеспечение доступности качественного образования. </w:t>
      </w:r>
      <w:r w:rsidRPr="00245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-психологическая адаптация людей с нарушениями слуха в настоя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время является одной из важнейших проблем современного образования. Проживая длительное время в условиях</w:t>
      </w:r>
      <w:r w:rsidRPr="00245E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замкнутого пространства, (чаще всего таковым является специальная школа или интернат), незрячие и слабовидящие дети лишены возможности самостоятельно и полно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ценно включаться в социальную жизнь.</w:t>
      </w:r>
    </w:p>
    <w:p w:rsidR="00245E3C" w:rsidRPr="00245E3C" w:rsidRDefault="00245E3C" w:rsidP="00245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специальных школ зачастую сужаются до интенсификации интеллектуального развития и формирования тех знаний и пред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ставлений, которые позволяют успешно сдать экзамены и поступить в другие учебные заведения, а понятие интеграции предполагает процесс вхождения человека с нарушениями слуха в общество на равных правах со здоровыми людьми. Для решения этой задачи в школе раз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вивается образовательная среда с элементами инклюзивного образования. Для обучающихся, испытывающих индивидуальные образовательные по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требности, в школе-интернате созданы возможности для </w:t>
      </w:r>
      <w:proofErr w:type="gramStart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форме обу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с использованием дистанционных методик. В школе-интернате создана система психолого-педагогического сопровождения.</w:t>
      </w:r>
    </w:p>
    <w:p w:rsidR="00245E3C" w:rsidRPr="00245E3C" w:rsidRDefault="00245E3C" w:rsidP="00245E3C">
      <w:pPr>
        <w:widowControl w:val="0"/>
        <w:numPr>
          <w:ilvl w:val="0"/>
          <w:numId w:val="1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Организация эффективной физкультурно-оздоровительной и спортивной работы. </w:t>
      </w:r>
      <w:r w:rsidRPr="00245E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Школа-интернат является учреждением, в котором 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живет и учится в комфортном режиме, гармонично чередуя урочную и внеурочную деятельности, экскурсии и подготовку домашних за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даний, спортивные игры на свежем воздухе и работу на компьютере. </w:t>
      </w:r>
      <w:proofErr w:type="gramStart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обучающихся равномерно распределена в течение всего дня, разнообразные виды деятельности сменяют друг друга, что позволяет избежать перегрузки детей.</w:t>
      </w:r>
      <w:proofErr w:type="gramEnd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чередование уроков с динамическими паузами, занятия в кружках, клубах и спортивных секциях, спортивно-оздоровительные и культурно-оздоровительные мероприятия, развиваю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щая, игровая, досуговая деятельности.</w:t>
      </w:r>
    </w:p>
    <w:p w:rsidR="00245E3C" w:rsidRPr="00245E3C" w:rsidRDefault="00245E3C" w:rsidP="00245E3C">
      <w:pPr>
        <w:widowControl w:val="0"/>
        <w:numPr>
          <w:ilvl w:val="0"/>
          <w:numId w:val="1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условий для сохранения здоровья детей. 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имеет пять зданий, единую большую благоустроенную территорию. К учебным помещениям предъявляются строгие гигиенические и эстетические требования: чистота, порядок, свежий воздух, достаточное осве</w:t>
      </w: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щение, подбор рабочего места для ребенка, с учетом его индивидуальных особенностей (роста, зрения, слуха).</w:t>
      </w:r>
    </w:p>
    <w:p w:rsidR="00245E3C" w:rsidRPr="00245E3C" w:rsidRDefault="00245E3C" w:rsidP="00245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школы-интерната построен с учетом современных требований: сбалансированное питание, режим  приема пищи, термометрия утром и в течение дня, </w:t>
      </w:r>
      <w:proofErr w:type="spellStart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санитайзеры</w:t>
      </w:r>
      <w:proofErr w:type="spellEnd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рук, лампы для </w:t>
      </w:r>
      <w:proofErr w:type="spellStart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кварцевания</w:t>
      </w:r>
      <w:proofErr w:type="spellEnd"/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и закрытого типа, масочный режим для сотрудников, закрепление за каждым классом кабинета. </w:t>
      </w:r>
    </w:p>
    <w:p w:rsidR="00245E3C" w:rsidRPr="00245E3C" w:rsidRDefault="00245E3C" w:rsidP="00245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организован по триместровой системе обучения(5 учебных недель+1 неделя отдыха).</w:t>
      </w:r>
    </w:p>
    <w:p w:rsidR="00245E3C" w:rsidRPr="00245E3C" w:rsidRDefault="00245E3C" w:rsidP="00245E3C">
      <w:pPr>
        <w:autoSpaceDE w:val="0"/>
        <w:autoSpaceDN w:val="0"/>
        <w:adjustRightInd w:val="0"/>
        <w:spacing w:after="0" w:line="288" w:lineRule="auto"/>
        <w:ind w:right="567" w:firstLine="426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245E3C" w:rsidRPr="00245E3C" w:rsidRDefault="00245E3C" w:rsidP="00245E3C">
      <w:pPr>
        <w:autoSpaceDE w:val="0"/>
        <w:autoSpaceDN w:val="0"/>
        <w:adjustRightInd w:val="0"/>
        <w:spacing w:after="0" w:line="215" w:lineRule="atLeast"/>
        <w:ind w:right="567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</w:rPr>
      </w:pPr>
    </w:p>
    <w:p w:rsidR="00245E3C" w:rsidRPr="00245E3C" w:rsidRDefault="00245E3C" w:rsidP="00245E3C">
      <w:pPr>
        <w:tabs>
          <w:tab w:val="left" w:pos="9497"/>
        </w:tabs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Анализ показателей указывает на то, что Школа-интернат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245E3C" w:rsidRPr="00245E3C" w:rsidRDefault="00245E3C" w:rsidP="00245E3C">
      <w:pPr>
        <w:tabs>
          <w:tab w:val="left" w:pos="9497"/>
        </w:tabs>
        <w:autoSpaceDE w:val="0"/>
        <w:autoSpaceDN w:val="0"/>
        <w:adjustRightInd w:val="0"/>
        <w:spacing w:after="0" w:line="215" w:lineRule="atLeast"/>
        <w:ind w:right="-1" w:firstLine="426"/>
        <w:jc w:val="both"/>
        <w:textAlignment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45E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245E3C" w:rsidRPr="00245E3C" w:rsidRDefault="00245E3C" w:rsidP="00245E3C">
      <w:pPr>
        <w:ind w:firstLine="426"/>
        <w:rPr>
          <w:rFonts w:ascii="Times New Roman" w:eastAsia="Times New Roman" w:hAnsi="Times New Roman" w:cs="Times New Roman"/>
          <w:color w:val="000000" w:themeColor="text1"/>
        </w:rPr>
      </w:pPr>
    </w:p>
    <w:p w:rsidR="00245E3C" w:rsidRPr="00245E3C" w:rsidRDefault="00245E3C" w:rsidP="00245E3C">
      <w:pPr>
        <w:rPr>
          <w:rFonts w:eastAsia="Times New Roman" w:cs="Times New Roman"/>
        </w:rPr>
      </w:pPr>
    </w:p>
    <w:p w:rsidR="0056156B" w:rsidRDefault="0056156B"/>
    <w:sectPr w:rsidR="0056156B" w:rsidSect="00833920">
      <w:footerReference w:type="default" r:id="rId11"/>
      <w:pgSz w:w="11906" w:h="16838"/>
      <w:pgMar w:top="720" w:right="849" w:bottom="72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C1" w:rsidRDefault="004A52C1">
      <w:pPr>
        <w:spacing w:after="0" w:line="240" w:lineRule="auto"/>
      </w:pPr>
      <w:r>
        <w:separator/>
      </w:r>
    </w:p>
  </w:endnote>
  <w:endnote w:type="continuationSeparator" w:id="0">
    <w:p w:rsidR="004A52C1" w:rsidRDefault="004A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E3" w:rsidRDefault="00E830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9D4">
      <w:rPr>
        <w:noProof/>
      </w:rPr>
      <w:t>8</w:t>
    </w:r>
    <w:r>
      <w:fldChar w:fldCharType="end"/>
    </w:r>
  </w:p>
  <w:p w:rsidR="00E830E3" w:rsidRDefault="00E830E3">
    <w:pPr>
      <w:pStyle w:val="a8"/>
    </w:pPr>
  </w:p>
  <w:p w:rsidR="00E830E3" w:rsidRDefault="00E830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C1" w:rsidRDefault="004A52C1">
      <w:pPr>
        <w:spacing w:after="0" w:line="240" w:lineRule="auto"/>
      </w:pPr>
      <w:r>
        <w:separator/>
      </w:r>
    </w:p>
  </w:footnote>
  <w:footnote w:type="continuationSeparator" w:id="0">
    <w:p w:rsidR="004A52C1" w:rsidRDefault="004A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A67A92"/>
    <w:lvl w:ilvl="0">
      <w:numFmt w:val="bullet"/>
      <w:lvlText w:val="*"/>
      <w:lvlJc w:val="left"/>
    </w:lvl>
  </w:abstractNum>
  <w:abstractNum w:abstractNumId="1">
    <w:nsid w:val="059B2FC9"/>
    <w:multiLevelType w:val="hybridMultilevel"/>
    <w:tmpl w:val="BA84E13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103D1F69"/>
    <w:multiLevelType w:val="hybridMultilevel"/>
    <w:tmpl w:val="87960B4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11495FC7"/>
    <w:multiLevelType w:val="hybridMultilevel"/>
    <w:tmpl w:val="ABD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410D0"/>
    <w:multiLevelType w:val="hybridMultilevel"/>
    <w:tmpl w:val="790A064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>
    <w:nsid w:val="18FD4B7B"/>
    <w:multiLevelType w:val="hybridMultilevel"/>
    <w:tmpl w:val="74542A62"/>
    <w:lvl w:ilvl="0" w:tplc="65A02A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857B2"/>
    <w:multiLevelType w:val="hybridMultilevel"/>
    <w:tmpl w:val="AB8C9456"/>
    <w:lvl w:ilvl="0" w:tplc="2CA042A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0C5814"/>
    <w:multiLevelType w:val="hybridMultilevel"/>
    <w:tmpl w:val="A08C8B0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732D5"/>
    <w:multiLevelType w:val="hybridMultilevel"/>
    <w:tmpl w:val="819A5DA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2A7879F5"/>
    <w:multiLevelType w:val="hybridMultilevel"/>
    <w:tmpl w:val="CF4E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20527"/>
    <w:multiLevelType w:val="hybridMultilevel"/>
    <w:tmpl w:val="BD7CB398"/>
    <w:lvl w:ilvl="0" w:tplc="44D40CF6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4592F"/>
    <w:multiLevelType w:val="hybridMultilevel"/>
    <w:tmpl w:val="3EEE8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1763C"/>
    <w:multiLevelType w:val="hybridMultilevel"/>
    <w:tmpl w:val="48D469EE"/>
    <w:lvl w:ilvl="0" w:tplc="FFFFFFF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D25B62"/>
    <w:multiLevelType w:val="hybridMultilevel"/>
    <w:tmpl w:val="0F78B9F0"/>
    <w:lvl w:ilvl="0" w:tplc="0419000D">
      <w:start w:val="1"/>
      <w:numFmt w:val="bullet"/>
      <w:lvlText w:val=""/>
      <w:lvlJc w:val="left"/>
      <w:pPr>
        <w:ind w:left="915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>
    <w:nsid w:val="392E632C"/>
    <w:multiLevelType w:val="hybridMultilevel"/>
    <w:tmpl w:val="F37EBCF4"/>
    <w:lvl w:ilvl="0" w:tplc="C4AA2126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5">
    <w:nsid w:val="399267FE"/>
    <w:multiLevelType w:val="hybridMultilevel"/>
    <w:tmpl w:val="76CAA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10108"/>
    <w:multiLevelType w:val="multilevel"/>
    <w:tmpl w:val="6C7C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8817B2"/>
    <w:multiLevelType w:val="hybridMultilevel"/>
    <w:tmpl w:val="EFB20B5E"/>
    <w:lvl w:ilvl="0" w:tplc="0BE2171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CC6AC5"/>
    <w:multiLevelType w:val="hybridMultilevel"/>
    <w:tmpl w:val="74E8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3769E"/>
    <w:multiLevelType w:val="hybridMultilevel"/>
    <w:tmpl w:val="DF38ECD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0">
    <w:nsid w:val="5972386C"/>
    <w:multiLevelType w:val="hybridMultilevel"/>
    <w:tmpl w:val="919ECB9E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1">
    <w:nsid w:val="62AE0857"/>
    <w:multiLevelType w:val="hybridMultilevel"/>
    <w:tmpl w:val="49DA866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3CA5"/>
    <w:multiLevelType w:val="hybridMultilevel"/>
    <w:tmpl w:val="EB047D0A"/>
    <w:lvl w:ilvl="0" w:tplc="8C7CDA6C">
      <w:numFmt w:val="bullet"/>
      <w:lvlText w:val="·"/>
      <w:lvlJc w:val="left"/>
      <w:pPr>
        <w:ind w:left="915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>
    <w:nsid w:val="69CD3D9A"/>
    <w:multiLevelType w:val="hybridMultilevel"/>
    <w:tmpl w:val="0728EDA4"/>
    <w:lvl w:ilvl="0" w:tplc="53A2F4F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6E853161"/>
    <w:multiLevelType w:val="hybridMultilevel"/>
    <w:tmpl w:val="BD7CB398"/>
    <w:lvl w:ilvl="0" w:tplc="44D40CF6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FE02F27"/>
    <w:multiLevelType w:val="hybridMultilevel"/>
    <w:tmpl w:val="2A56935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6">
    <w:nsid w:val="71B1571D"/>
    <w:multiLevelType w:val="hybridMultilevel"/>
    <w:tmpl w:val="92F4103E"/>
    <w:lvl w:ilvl="0" w:tplc="7D0A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670F2">
      <w:start w:val="16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E25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0B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CF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E9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0E5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25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E49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27A7419"/>
    <w:multiLevelType w:val="hybridMultilevel"/>
    <w:tmpl w:val="51D2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5B97"/>
    <w:multiLevelType w:val="hybridMultilevel"/>
    <w:tmpl w:val="EEACD4B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8"/>
  </w:num>
  <w:num w:numId="4">
    <w:abstractNumId w:val="4"/>
  </w:num>
  <w:num w:numId="5">
    <w:abstractNumId w:val="19"/>
  </w:num>
  <w:num w:numId="6">
    <w:abstractNumId w:val="21"/>
  </w:num>
  <w:num w:numId="7">
    <w:abstractNumId w:val="7"/>
  </w:num>
  <w:num w:numId="8">
    <w:abstractNumId w:val="25"/>
  </w:num>
  <w:num w:numId="9">
    <w:abstractNumId w:val="15"/>
  </w:num>
  <w:num w:numId="10">
    <w:abstractNumId w:val="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23"/>
  </w:num>
  <w:num w:numId="15">
    <w:abstractNumId w:val="14"/>
  </w:num>
  <w:num w:numId="16">
    <w:abstractNumId w:val="1"/>
  </w:num>
  <w:num w:numId="17">
    <w:abstractNumId w:val="22"/>
  </w:num>
  <w:num w:numId="18">
    <w:abstractNumId w:val="13"/>
  </w:num>
  <w:num w:numId="19">
    <w:abstractNumId w:val="24"/>
  </w:num>
  <w:num w:numId="20">
    <w:abstractNumId w:val="10"/>
  </w:num>
  <w:num w:numId="21">
    <w:abstractNumId w:val="17"/>
  </w:num>
  <w:num w:numId="22">
    <w:abstractNumId w:val="6"/>
  </w:num>
  <w:num w:numId="23">
    <w:abstractNumId w:val="11"/>
  </w:num>
  <w:num w:numId="24">
    <w:abstractNumId w:val="16"/>
  </w:num>
  <w:num w:numId="25">
    <w:abstractNumId w:val="9"/>
  </w:num>
  <w:num w:numId="26">
    <w:abstractNumId w:val="18"/>
  </w:num>
  <w:num w:numId="27">
    <w:abstractNumId w:val="27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C"/>
    <w:rsid w:val="000320AC"/>
    <w:rsid w:val="001C0EBF"/>
    <w:rsid w:val="00245E3C"/>
    <w:rsid w:val="00261FF7"/>
    <w:rsid w:val="00283141"/>
    <w:rsid w:val="00293330"/>
    <w:rsid w:val="002B24B2"/>
    <w:rsid w:val="002E290C"/>
    <w:rsid w:val="003A15DB"/>
    <w:rsid w:val="003B3FC8"/>
    <w:rsid w:val="00444C06"/>
    <w:rsid w:val="004A43BA"/>
    <w:rsid w:val="004A52C1"/>
    <w:rsid w:val="0056156B"/>
    <w:rsid w:val="005625BD"/>
    <w:rsid w:val="005C1E14"/>
    <w:rsid w:val="005D6942"/>
    <w:rsid w:val="006209A1"/>
    <w:rsid w:val="0064013E"/>
    <w:rsid w:val="0065157A"/>
    <w:rsid w:val="00682E46"/>
    <w:rsid w:val="006902A2"/>
    <w:rsid w:val="00766AAE"/>
    <w:rsid w:val="00833920"/>
    <w:rsid w:val="00A64E7A"/>
    <w:rsid w:val="00AC482E"/>
    <w:rsid w:val="00B55E1D"/>
    <w:rsid w:val="00C37C71"/>
    <w:rsid w:val="00CB76F5"/>
    <w:rsid w:val="00E830E3"/>
    <w:rsid w:val="00EE0448"/>
    <w:rsid w:val="00E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5E3C"/>
  </w:style>
  <w:style w:type="character" w:customStyle="1" w:styleId="propis">
    <w:name w:val="propis"/>
    <w:uiPriority w:val="99"/>
    <w:rsid w:val="00245E3C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07BODY-txt"/>
    <w:uiPriority w:val="99"/>
    <w:rsid w:val="00245E3C"/>
    <w:pPr>
      <w:ind w:firstLine="0"/>
    </w:pPr>
  </w:style>
  <w:style w:type="paragraph" w:customStyle="1" w:styleId="07BODY-txt">
    <w:name w:val="07BODY-txt"/>
    <w:basedOn w:val="a3"/>
    <w:uiPriority w:val="99"/>
    <w:rsid w:val="00245E3C"/>
    <w:pPr>
      <w:spacing w:line="215" w:lineRule="atLeast"/>
      <w:ind w:left="567" w:right="567" w:firstLine="283"/>
      <w:jc w:val="both"/>
    </w:pPr>
    <w:rPr>
      <w:rFonts w:ascii="TextBookC" w:hAnsi="TextBookC" w:cs="TextBookC"/>
      <w:sz w:val="18"/>
      <w:szCs w:val="18"/>
      <w:lang w:val="ru-RU"/>
    </w:rPr>
  </w:style>
  <w:style w:type="paragraph" w:customStyle="1" w:styleId="a3">
    <w:name w:val="[Без стиля]"/>
    <w:rsid w:val="00245E3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ld">
    <w:name w:val="Bold"/>
    <w:uiPriority w:val="99"/>
    <w:rsid w:val="00245E3C"/>
    <w:rPr>
      <w:b/>
    </w:rPr>
  </w:style>
  <w:style w:type="paragraph" w:customStyle="1" w:styleId="01HEADER-2">
    <w:name w:val="01HEADER-2"/>
    <w:basedOn w:val="01HEADER-1"/>
    <w:uiPriority w:val="99"/>
    <w:rsid w:val="00245E3C"/>
    <w:pPr>
      <w:pBdr>
        <w:top w:val="none" w:sz="0" w:space="0" w:color="auto"/>
        <w:bottom w:val="none" w:sz="0" w:space="0" w:color="auto"/>
      </w:pBdr>
      <w:spacing w:before="113" w:after="283" w:line="280" w:lineRule="atLeast"/>
      <w:ind w:left="567" w:right="567"/>
      <w:jc w:val="center"/>
    </w:pPr>
    <w:rPr>
      <w:b/>
      <w:bCs/>
      <w:spacing w:val="0"/>
      <w:sz w:val="22"/>
      <w:szCs w:val="22"/>
    </w:rPr>
  </w:style>
  <w:style w:type="paragraph" w:customStyle="1" w:styleId="01HEADER-1">
    <w:name w:val="01HEADER-1"/>
    <w:basedOn w:val="a3"/>
    <w:uiPriority w:val="99"/>
    <w:rsid w:val="00245E3C"/>
    <w:pPr>
      <w:pBdr>
        <w:top w:val="single" w:sz="96" w:space="0" w:color="000000"/>
        <w:bottom w:val="single" w:sz="96" w:space="0" w:color="000000"/>
      </w:pBdr>
      <w:suppressAutoHyphens/>
      <w:spacing w:after="850" w:line="480" w:lineRule="atLeast"/>
    </w:pPr>
    <w:rPr>
      <w:rFonts w:ascii="TextBookC" w:hAnsi="TextBookC" w:cs="TextBookC"/>
      <w:spacing w:val="-4"/>
      <w:sz w:val="36"/>
      <w:szCs w:val="36"/>
      <w:lang w:val="ru-RU"/>
    </w:rPr>
  </w:style>
  <w:style w:type="paragraph" w:customStyle="1" w:styleId="01HEADER3">
    <w:name w:val="01HEADER3"/>
    <w:basedOn w:val="a3"/>
    <w:uiPriority w:val="99"/>
    <w:rsid w:val="00245E3C"/>
    <w:pPr>
      <w:ind w:left="567" w:right="567"/>
      <w:jc w:val="both"/>
    </w:pPr>
    <w:rPr>
      <w:rFonts w:ascii="TextBookC" w:hAnsi="TextBookC" w:cs="TextBookC"/>
      <w:b/>
      <w:bCs/>
      <w:sz w:val="18"/>
      <w:szCs w:val="18"/>
      <w:lang w:val="ru-RU"/>
    </w:rPr>
  </w:style>
  <w:style w:type="paragraph" w:customStyle="1" w:styleId="12TABL-txt">
    <w:name w:val="12TABL-txt"/>
    <w:basedOn w:val="07BODY-txt"/>
    <w:uiPriority w:val="99"/>
    <w:rsid w:val="00245E3C"/>
    <w:pPr>
      <w:ind w:left="0" w:right="0" w:firstLine="0"/>
      <w:jc w:val="left"/>
    </w:pPr>
  </w:style>
  <w:style w:type="paragraph" w:customStyle="1" w:styleId="12TABL-hroom">
    <w:name w:val="12TABL-hroom"/>
    <w:basedOn w:val="07BODY-1st"/>
    <w:uiPriority w:val="99"/>
    <w:rsid w:val="00245E3C"/>
    <w:pPr>
      <w:ind w:left="0" w:right="0"/>
      <w:jc w:val="left"/>
    </w:pPr>
    <w:rPr>
      <w:b/>
      <w:bCs/>
    </w:rPr>
  </w:style>
  <w:style w:type="paragraph" w:customStyle="1" w:styleId="07BODY-bull-1">
    <w:name w:val="07BODY-bull-1"/>
    <w:basedOn w:val="07BODY-txt"/>
    <w:uiPriority w:val="99"/>
    <w:rsid w:val="00245E3C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245E3C"/>
    <w:pPr>
      <w:spacing w:after="216"/>
    </w:pPr>
  </w:style>
  <w:style w:type="paragraph" w:customStyle="1" w:styleId="10VREZ-txt">
    <w:name w:val="10VREZ-txt"/>
    <w:basedOn w:val="07BODY-txt"/>
    <w:uiPriority w:val="99"/>
    <w:rsid w:val="00245E3C"/>
    <w:pPr>
      <w:suppressAutoHyphens/>
      <w:spacing w:line="280" w:lineRule="atLeast"/>
      <w:ind w:left="0" w:right="0" w:firstLine="0"/>
      <w:jc w:val="left"/>
    </w:pPr>
    <w:rPr>
      <w:sz w:val="20"/>
      <w:szCs w:val="20"/>
    </w:rPr>
  </w:style>
  <w:style w:type="paragraph" w:customStyle="1" w:styleId="10VREZ-headr1">
    <w:name w:val="10VREZ-headr1"/>
    <w:basedOn w:val="a3"/>
    <w:uiPriority w:val="99"/>
    <w:rsid w:val="00245E3C"/>
    <w:pPr>
      <w:suppressAutoHyphens/>
      <w:spacing w:line="280" w:lineRule="atLeast"/>
    </w:pPr>
    <w:rPr>
      <w:rFonts w:ascii="TextBookC" w:hAnsi="TextBookC" w:cs="TextBookC"/>
      <w:color w:val="00ADEF"/>
      <w:sz w:val="20"/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45E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3C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45E3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45E3C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245E3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45E3C"/>
    <w:rPr>
      <w:rFonts w:eastAsia="Times New Roman" w:cs="Times New Roman"/>
    </w:rPr>
  </w:style>
  <w:style w:type="character" w:styleId="aa">
    <w:name w:val="Hyperlink"/>
    <w:basedOn w:val="a0"/>
    <w:uiPriority w:val="99"/>
    <w:unhideWhenUsed/>
    <w:rsid w:val="00245E3C"/>
    <w:rPr>
      <w:rFonts w:cs="Times New Roman"/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245E3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245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245E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245E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245E3C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245E3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0"/>
    <w:uiPriority w:val="59"/>
    <w:rsid w:val="0024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24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24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uiPriority w:val="99"/>
    <w:rsid w:val="00A64E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64E7A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A15DB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customStyle="1" w:styleId="4">
    <w:name w:val="Сетка таблицы4"/>
    <w:basedOn w:val="a1"/>
    <w:next w:val="af0"/>
    <w:uiPriority w:val="59"/>
    <w:rsid w:val="00C3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5E3C"/>
  </w:style>
  <w:style w:type="character" w:customStyle="1" w:styleId="propis">
    <w:name w:val="propis"/>
    <w:uiPriority w:val="99"/>
    <w:rsid w:val="00245E3C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07BODY-txt"/>
    <w:uiPriority w:val="99"/>
    <w:rsid w:val="00245E3C"/>
    <w:pPr>
      <w:ind w:firstLine="0"/>
    </w:pPr>
  </w:style>
  <w:style w:type="paragraph" w:customStyle="1" w:styleId="07BODY-txt">
    <w:name w:val="07BODY-txt"/>
    <w:basedOn w:val="a3"/>
    <w:uiPriority w:val="99"/>
    <w:rsid w:val="00245E3C"/>
    <w:pPr>
      <w:spacing w:line="215" w:lineRule="atLeast"/>
      <w:ind w:left="567" w:right="567" w:firstLine="283"/>
      <w:jc w:val="both"/>
    </w:pPr>
    <w:rPr>
      <w:rFonts w:ascii="TextBookC" w:hAnsi="TextBookC" w:cs="TextBookC"/>
      <w:sz w:val="18"/>
      <w:szCs w:val="18"/>
      <w:lang w:val="ru-RU"/>
    </w:rPr>
  </w:style>
  <w:style w:type="paragraph" w:customStyle="1" w:styleId="a3">
    <w:name w:val="[Без стиля]"/>
    <w:rsid w:val="00245E3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ld">
    <w:name w:val="Bold"/>
    <w:uiPriority w:val="99"/>
    <w:rsid w:val="00245E3C"/>
    <w:rPr>
      <w:b/>
    </w:rPr>
  </w:style>
  <w:style w:type="paragraph" w:customStyle="1" w:styleId="01HEADER-2">
    <w:name w:val="01HEADER-2"/>
    <w:basedOn w:val="01HEADER-1"/>
    <w:uiPriority w:val="99"/>
    <w:rsid w:val="00245E3C"/>
    <w:pPr>
      <w:pBdr>
        <w:top w:val="none" w:sz="0" w:space="0" w:color="auto"/>
        <w:bottom w:val="none" w:sz="0" w:space="0" w:color="auto"/>
      </w:pBdr>
      <w:spacing w:before="113" w:after="283" w:line="280" w:lineRule="atLeast"/>
      <w:ind w:left="567" w:right="567"/>
      <w:jc w:val="center"/>
    </w:pPr>
    <w:rPr>
      <w:b/>
      <w:bCs/>
      <w:spacing w:val="0"/>
      <w:sz w:val="22"/>
      <w:szCs w:val="22"/>
    </w:rPr>
  </w:style>
  <w:style w:type="paragraph" w:customStyle="1" w:styleId="01HEADER-1">
    <w:name w:val="01HEADER-1"/>
    <w:basedOn w:val="a3"/>
    <w:uiPriority w:val="99"/>
    <w:rsid w:val="00245E3C"/>
    <w:pPr>
      <w:pBdr>
        <w:top w:val="single" w:sz="96" w:space="0" w:color="000000"/>
        <w:bottom w:val="single" w:sz="96" w:space="0" w:color="000000"/>
      </w:pBdr>
      <w:suppressAutoHyphens/>
      <w:spacing w:after="850" w:line="480" w:lineRule="atLeast"/>
    </w:pPr>
    <w:rPr>
      <w:rFonts w:ascii="TextBookC" w:hAnsi="TextBookC" w:cs="TextBookC"/>
      <w:spacing w:val="-4"/>
      <w:sz w:val="36"/>
      <w:szCs w:val="36"/>
      <w:lang w:val="ru-RU"/>
    </w:rPr>
  </w:style>
  <w:style w:type="paragraph" w:customStyle="1" w:styleId="01HEADER3">
    <w:name w:val="01HEADER3"/>
    <w:basedOn w:val="a3"/>
    <w:uiPriority w:val="99"/>
    <w:rsid w:val="00245E3C"/>
    <w:pPr>
      <w:ind w:left="567" w:right="567"/>
      <w:jc w:val="both"/>
    </w:pPr>
    <w:rPr>
      <w:rFonts w:ascii="TextBookC" w:hAnsi="TextBookC" w:cs="TextBookC"/>
      <w:b/>
      <w:bCs/>
      <w:sz w:val="18"/>
      <w:szCs w:val="18"/>
      <w:lang w:val="ru-RU"/>
    </w:rPr>
  </w:style>
  <w:style w:type="paragraph" w:customStyle="1" w:styleId="12TABL-txt">
    <w:name w:val="12TABL-txt"/>
    <w:basedOn w:val="07BODY-txt"/>
    <w:uiPriority w:val="99"/>
    <w:rsid w:val="00245E3C"/>
    <w:pPr>
      <w:ind w:left="0" w:right="0" w:firstLine="0"/>
      <w:jc w:val="left"/>
    </w:pPr>
  </w:style>
  <w:style w:type="paragraph" w:customStyle="1" w:styleId="12TABL-hroom">
    <w:name w:val="12TABL-hroom"/>
    <w:basedOn w:val="07BODY-1st"/>
    <w:uiPriority w:val="99"/>
    <w:rsid w:val="00245E3C"/>
    <w:pPr>
      <w:ind w:left="0" w:right="0"/>
      <w:jc w:val="left"/>
    </w:pPr>
    <w:rPr>
      <w:b/>
      <w:bCs/>
    </w:rPr>
  </w:style>
  <w:style w:type="paragraph" w:customStyle="1" w:styleId="07BODY-bull-1">
    <w:name w:val="07BODY-bull-1"/>
    <w:basedOn w:val="07BODY-txt"/>
    <w:uiPriority w:val="99"/>
    <w:rsid w:val="00245E3C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245E3C"/>
    <w:pPr>
      <w:spacing w:after="216"/>
    </w:pPr>
  </w:style>
  <w:style w:type="paragraph" w:customStyle="1" w:styleId="10VREZ-txt">
    <w:name w:val="10VREZ-txt"/>
    <w:basedOn w:val="07BODY-txt"/>
    <w:uiPriority w:val="99"/>
    <w:rsid w:val="00245E3C"/>
    <w:pPr>
      <w:suppressAutoHyphens/>
      <w:spacing w:line="280" w:lineRule="atLeast"/>
      <w:ind w:left="0" w:right="0" w:firstLine="0"/>
      <w:jc w:val="left"/>
    </w:pPr>
    <w:rPr>
      <w:sz w:val="20"/>
      <w:szCs w:val="20"/>
    </w:rPr>
  </w:style>
  <w:style w:type="paragraph" w:customStyle="1" w:styleId="10VREZ-headr1">
    <w:name w:val="10VREZ-headr1"/>
    <w:basedOn w:val="a3"/>
    <w:uiPriority w:val="99"/>
    <w:rsid w:val="00245E3C"/>
    <w:pPr>
      <w:suppressAutoHyphens/>
      <w:spacing w:line="280" w:lineRule="atLeast"/>
    </w:pPr>
    <w:rPr>
      <w:rFonts w:ascii="TextBookC" w:hAnsi="TextBookC" w:cs="TextBookC"/>
      <w:color w:val="00ADEF"/>
      <w:sz w:val="20"/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45E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3C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45E3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45E3C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245E3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45E3C"/>
    <w:rPr>
      <w:rFonts w:eastAsia="Times New Roman" w:cs="Times New Roman"/>
    </w:rPr>
  </w:style>
  <w:style w:type="character" w:styleId="aa">
    <w:name w:val="Hyperlink"/>
    <w:basedOn w:val="a0"/>
    <w:uiPriority w:val="99"/>
    <w:unhideWhenUsed/>
    <w:rsid w:val="00245E3C"/>
    <w:rPr>
      <w:rFonts w:cs="Times New Roman"/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245E3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245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245E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245E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245E3C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245E3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0"/>
    <w:uiPriority w:val="59"/>
    <w:rsid w:val="0024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24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24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uiPriority w:val="99"/>
    <w:rsid w:val="00A64E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64E7A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A15DB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customStyle="1" w:styleId="4">
    <w:name w:val="Сетка таблицы4"/>
    <w:basedOn w:val="a1"/>
    <w:next w:val="af0"/>
    <w:uiPriority w:val="59"/>
    <w:rsid w:val="00C3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at126.ru/roditely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rnat1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4519-CF02-4F22-9BF3-C0FBC33B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21</Pages>
  <Words>6853</Words>
  <Characters>39065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16</cp:revision>
  <dcterms:created xsi:type="dcterms:W3CDTF">2024-04-04T08:14:00Z</dcterms:created>
  <dcterms:modified xsi:type="dcterms:W3CDTF">2024-04-09T10:16:00Z</dcterms:modified>
</cp:coreProperties>
</file>