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Уважаемые родители (законные представители)!</w:t>
      </w:r>
    </w:p>
    <w:p w:rsidR="00C20DFA" w:rsidRPr="00C20DFA" w:rsidRDefault="00C20DFA" w:rsidP="00D4315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Arial" w:eastAsia="Times New Roman" w:hAnsi="Arial" w:cs="Arial"/>
          <w:color w:val="303133"/>
          <w:lang w:eastAsia="ru-RU"/>
        </w:rPr>
        <w:t> 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С </w:t>
      </w: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1 апреля 2025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 года начинается приём документов для зачисления детей в ГБОУ СО «Екатеринбургская школа</w:t>
      </w:r>
      <w:r w:rsidR="00D4315B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- интернат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13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» в </w:t>
      </w: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первый класс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 на 2025–2026 учебный год. </w:t>
      </w:r>
      <w:proofErr w:type="gram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Прием заявлений будет осуществляться строго в соответствии с Федеральным законом № 273-ФЗ от 29 декабря 2012 года «Об образовании в Российской Федерации», Приказом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а также с учетом изменений, внесенных Приказом Министерства просвещения РФ от 30</w:t>
      </w:r>
      <w:proofErr w:type="gramEnd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августа 2023 г. № 642.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В школу принимаются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 дети, достигшие возраста шести лет шести месяцев, проживающие на территории Свердловской области и имеющие 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ограниченные возм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ожности здоровья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, что подтверждается заключением ПМПК и рекомендовано </w:t>
      </w:r>
      <w:proofErr w:type="gram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обучение</w:t>
      </w:r>
      <w:proofErr w:type="gramEnd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по адаптированной основной общеобразовательной программе начального общего образования 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для 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обучающихся с 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ТНР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(вариант 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5.2), для слабослышащих обучающихся (вариант 2.2).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Arial" w:eastAsia="Times New Roman" w:hAnsi="Arial" w:cs="Arial"/>
          <w:color w:val="303133"/>
          <w:lang w:eastAsia="ru-RU"/>
        </w:rPr>
        <w:t> 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u w:val="single"/>
          <w:lang w:eastAsia="ru-RU"/>
        </w:rPr>
        <w:t>На </w:t>
      </w: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u w:val="single"/>
          <w:lang w:eastAsia="ru-RU"/>
        </w:rPr>
        <w:t>01.04.2025г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u w:val="single"/>
          <w:lang w:eastAsia="ru-RU"/>
        </w:rPr>
        <w:t xml:space="preserve">. вакантных мест в 1-х классах - 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u w:val="single"/>
          <w:lang w:eastAsia="ru-RU"/>
        </w:rPr>
        <w:t>34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Порядок приема в первый класс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Как проходит прием первоклассников в школу?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Приём детей в первый класс проводится </w:t>
      </w: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с 1 апреля по 30 июня.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 При наличии свободных мест возможен приём в общеобразовательную организацию в любое другое время в течение учебного года. 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Arial" w:eastAsia="Times New Roman" w:hAnsi="Arial" w:cs="Arial"/>
          <w:color w:val="303133"/>
          <w:lang w:eastAsia="ru-RU"/>
        </w:rPr>
        <w:t> </w:t>
      </w: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С какого возраста принимают в первый класс?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В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у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принима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ют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детей в возрасте с 6,5 лет при отсутствии противопоказаний по состоянию здоровья. Предельный возраст для зачисления – 8 лет. </w:t>
      </w:r>
      <w:proofErr w:type="gram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Однако по заявлению родителей (законных представителей) детей учредитель общеобразовательной организации вправе разрешить 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lastRenderedPageBreak/>
        <w:t>прием на обучение в начальные классы в более раннем или более позднем возрасте).</w:t>
      </w:r>
      <w:proofErr w:type="gramEnd"/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Следует помнить, что прием на обучение в общеобразовательную организацию проводится на принципах равных условий приема для всех поступающих. Исключение предусмотрено для лиц, которым предоставлены особые права (преим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ущества) при приеме на обучение.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Arial" w:eastAsia="Times New Roman" w:hAnsi="Arial" w:cs="Arial"/>
          <w:color w:val="303133"/>
          <w:lang w:eastAsia="ru-RU"/>
        </w:rPr>
        <w:t> </w:t>
      </w: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Каковы особенности приема в школу детей с ограниченными возможностями здоровья?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Детей с ОВЗ принимают на </w:t>
      </w:r>
      <w:proofErr w:type="gram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обучение</w:t>
      </w:r>
      <w:proofErr w:type="gramEnd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по адаптированной 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.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 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color w:val="303133"/>
          <w:lang w:eastAsia="ru-RU"/>
        </w:rPr>
      </w:pPr>
      <w:bookmarkStart w:id="1" w:name="text-H2-1"/>
      <w:bookmarkEnd w:id="1"/>
      <w:r w:rsidRPr="00C20DFA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Льготы при зачислении в школу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Какие виды льгот бывают при зачислении в школу?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Действующее законодательство выделяет три вида льгот:</w:t>
      </w:r>
    </w:p>
    <w:p w:rsidR="00C20DFA" w:rsidRPr="00C20DFA" w:rsidRDefault="00C20DFA" w:rsidP="00C20D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внеочередной порядок предоставления мест в общеобразовательной организации;</w:t>
      </w:r>
    </w:p>
    <w:p w:rsidR="00C20DFA" w:rsidRPr="00C20DFA" w:rsidRDefault="00C20DFA" w:rsidP="00C20D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первоочередной порядок зачисления;</w:t>
      </w:r>
    </w:p>
    <w:p w:rsidR="00C20DFA" w:rsidRPr="00C20DFA" w:rsidRDefault="00C20DFA" w:rsidP="00C20D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5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преимущественное право зачисления в определенную школу.</w:t>
      </w:r>
      <w:r w:rsidRPr="00C20DFA">
        <w:rPr>
          <w:rFonts w:ascii="Arial" w:eastAsia="Times New Roman" w:hAnsi="Arial" w:cs="Arial"/>
          <w:color w:val="303133"/>
          <w:lang w:eastAsia="ru-RU"/>
        </w:rPr>
        <w:t> 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left="705" w:firstLine="1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Кто имеет право на внеочередное предоставление места в общеобразовательных организациях?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Во внеочередном порядке места в общеобразовательных организациях предоставляются:</w:t>
      </w:r>
    </w:p>
    <w:p w:rsidR="00C20DFA" w:rsidRPr="00C20DFA" w:rsidRDefault="00C20DFA" w:rsidP="00C20D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детям прокуроров (п. 5 ст. 44 Закона РФ от 17 января 1992 г. № 2202-1 «</w:t>
      </w:r>
      <w:hyperlink r:id="rId6" w:anchor="block_445" w:history="1">
        <w:r w:rsidRPr="00C20DFA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О прокуратуре Российской Федерации</w:t>
        </w:r>
      </w:hyperlink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»);</w:t>
      </w:r>
    </w:p>
    <w:p w:rsidR="00C20DFA" w:rsidRPr="00C20DFA" w:rsidRDefault="00C20DFA" w:rsidP="00C20D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детям судей (п. 3 ст. 19 Закона РФ от 26 июня 1992 г. № 3132-1 «</w:t>
      </w:r>
      <w:hyperlink r:id="rId7" w:anchor="block_193" w:history="1">
        <w:r w:rsidRPr="00C20DFA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О статусе судей в Российской Федерации</w:t>
        </w:r>
      </w:hyperlink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»);</w:t>
      </w:r>
    </w:p>
    <w:p w:rsidR="00C20DFA" w:rsidRPr="00C20DFA" w:rsidRDefault="00C20DFA" w:rsidP="00C20D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детям сотрудников Следственного комитета (ч. 25 ст. 35 Федерального закона от 28 декабря 2010 г. № 403-ФЗ «</w:t>
      </w:r>
      <w:hyperlink r:id="rId8" w:anchor="block_3525" w:history="1">
        <w:r w:rsidRPr="00C20DFA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О Следственном комитете Российской Федерации</w:t>
        </w:r>
      </w:hyperlink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»).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lastRenderedPageBreak/>
        <w:t>Но такое правило действует только в отношении общеобразовательных организаций, имеющих интернат. На обычные школы эти льготы не распространяются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.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На внеочередное зачисление могут претендовать также:</w:t>
      </w:r>
    </w:p>
    <w:p w:rsidR="00C20DFA" w:rsidRPr="00C20DFA" w:rsidRDefault="00C20DFA" w:rsidP="00C20D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дети военнослужащих, дети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спецоперации (п. 8 ст. 24 Федерального закона от 27 мая 1998 г. № 76-ФЗ «</w:t>
      </w:r>
      <w:hyperlink r:id="rId9" w:anchor="block_248" w:history="1">
        <w:r w:rsidRPr="00C20DFA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О статусе военнослужащих</w:t>
        </w:r>
      </w:hyperlink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»);</w:t>
      </w:r>
    </w:p>
    <w:p w:rsidR="00C20DFA" w:rsidRPr="00C20DFA" w:rsidRDefault="00C20DFA" w:rsidP="00C20D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дети сотрудника, погибшего (умершего)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спецоперации (ст. 28 1 Федерального закона от 3 июля 2016 г. № 226-ФЗ «</w:t>
      </w:r>
      <w:hyperlink r:id="rId10" w:history="1">
        <w:r w:rsidRPr="00C20DFA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О войсках национальной гвардии Российской Федерации</w:t>
        </w:r>
      </w:hyperlink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»).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Это правило </w:t>
      </w:r>
      <w:proofErr w:type="gram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распространяется</w:t>
      </w:r>
      <w:proofErr w:type="gramEnd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в том числе на усыновленных (удочеренных) детей или детей, находящихся под опекой или попечительством в семье, включая приемную и патронатную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.</w:t>
      </w:r>
      <w:r w:rsidRPr="00C20DFA">
        <w:rPr>
          <w:rFonts w:ascii="Arial" w:eastAsia="Times New Roman" w:hAnsi="Arial" w:cs="Arial"/>
          <w:color w:val="303133"/>
          <w:lang w:eastAsia="ru-RU"/>
        </w:rPr>
        <w:t> 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Кого зачисляют в школы в первоочередном порядке?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В первоочередном порядке места в общеобразовательной организации предоставляются:</w:t>
      </w:r>
    </w:p>
    <w:p w:rsidR="00C20DFA" w:rsidRPr="00C20DFA" w:rsidRDefault="00C20DFA" w:rsidP="00C20D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детям военнослужащих и детям граждан, пребывающих в добровольческих формированиях;</w:t>
      </w:r>
    </w:p>
    <w:p w:rsidR="00C20DFA" w:rsidRPr="00C20DFA" w:rsidRDefault="00C20DFA" w:rsidP="00C20D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proofErr w:type="gram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детям (включая иждивенцев) сотрудника полиции, в том числе погибшего (умершего) из-за увечья, полученного при выполнении служебных обязанностей, или вследствие заболевания, полученного в период прохождения службы в полиции, либо уволенного со службы из-за увечья или иного повреждения здоровья (ч. 6 ст. 46 Федерального закона от 7 февраля 2011 г. № 3-ФЗ «</w:t>
      </w:r>
      <w:hyperlink r:id="rId11" w:anchor="block_4606" w:history="1">
        <w:r w:rsidRPr="00C20DFA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О полиции</w:t>
        </w:r>
      </w:hyperlink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»);</w:t>
      </w:r>
      <w:proofErr w:type="gramEnd"/>
    </w:p>
    <w:p w:rsidR="00C20DFA" w:rsidRPr="00C20DFA" w:rsidRDefault="00C20DFA" w:rsidP="00C20D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детям сотрудников органов внутренних дел, не являющихся сотрудниками полиции;</w:t>
      </w:r>
    </w:p>
    <w:p w:rsidR="00C20DFA" w:rsidRPr="00C20DFA" w:rsidRDefault="00C20DFA" w:rsidP="00C20D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proofErr w:type="gram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lastRenderedPageBreak/>
        <w:t>детям (в том числе находящимся на иждивении) сотрудников некоторых федеральных органов исполнительной власти, в том числе погибших (умерших) вследствие увечья или иного повреждения здоровья, полученных в связи с выполнением служебных обязанностей (даже если смерть произошла в течение года после увольнения по этим причинам), или уволенного со службы из-за увечья или иного повреждения здоровья (ч. 14 ст. 3 Федерального закона от</w:t>
      </w:r>
      <w:proofErr w:type="gramEnd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</w:t>
      </w:r>
      <w:proofErr w:type="gram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30 декабря 2012 г. № 283-ФЗ «</w:t>
      </w:r>
      <w:hyperlink r:id="rId12" w:anchor="block_314" w:history="1">
        <w:r w:rsidRPr="00C20DFA">
          <w:rPr>
            <w:rFonts w:ascii="Times New Roman" w:eastAsia="Times New Roman" w:hAnsi="Times New Roman" w:cs="Times New Roman"/>
            <w:color w:val="0000FF"/>
            <w:sz w:val="33"/>
            <w:szCs w:val="33"/>
            <w:lang w:eastAsia="ru-RU"/>
          </w:rPr>
  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  </w:r>
      </w:hyperlink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»)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.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</w:t>
      </w:r>
      <w:proofErr w:type="gramEnd"/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left="705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Arial" w:eastAsia="Times New Roman" w:hAnsi="Arial" w:cs="Arial"/>
          <w:color w:val="303133"/>
          <w:lang w:eastAsia="ru-RU"/>
        </w:rPr>
        <w:t> </w:t>
      </w: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Кто имеет право преимущественного приема в школу?</w:t>
      </w:r>
    </w:p>
    <w:p w:rsid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Образовательная организация не вправе отказать в приёме ребёнку, чей старший брат или сестра уже обучаются в этой школе и у которого имеется заключение психолого-медико-педагогической комиссии (ПМПК) на </w:t>
      </w:r>
      <w:proofErr w:type="gram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обучение</w:t>
      </w:r>
      <w:proofErr w:type="gramEnd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по адаптированной основной общеобразовательной программе начального общего образования (АООП НОО)</w:t>
      </w:r>
      <w:r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.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Данное правило применяется независимо от места проживания ребёнка, однако при соблюдении одного условия — дети должны проживать совместно в одной семье и иметь общее место жительства. Братья и сестры могут быть как полнородными, так и </w:t>
      </w:r>
      <w:proofErr w:type="spell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неполнородными</w:t>
      </w:r>
      <w:proofErr w:type="spellEnd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, а также усыновлёнными (удочерёнными). К ним относятся также дети, чьи опекуны (попечители) являются законными представителями поступающего в школу ребёнка, либо дети, законными представителями которых выступают опекуны (попечители) этого ребёнка.  </w:t>
      </w:r>
      <w:r w:rsidRPr="00C20DFA">
        <w:rPr>
          <w:rFonts w:ascii="Arial" w:eastAsia="Times New Roman" w:hAnsi="Arial" w:cs="Arial"/>
          <w:color w:val="303133"/>
          <w:lang w:eastAsia="ru-RU"/>
        </w:rPr>
        <w:t> </w:t>
      </w:r>
    </w:p>
    <w:p w:rsid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</w:pP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Надо ли подтверждать право на льготу?</w:t>
      </w:r>
    </w:p>
    <w:p w:rsid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Да, право на льготу должно быть подтверждено документально. Например, справками с места работы родителей, свидетельствами о рождении старших детей и т. п.</w:t>
      </w:r>
    </w:p>
    <w:p w:rsidR="00241848" w:rsidRDefault="00241848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</w:pPr>
    </w:p>
    <w:p w:rsidR="00241848" w:rsidRPr="00C20DFA" w:rsidRDefault="00241848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</w:p>
    <w:p w:rsidR="00C20DFA" w:rsidRPr="00C20DFA" w:rsidRDefault="00C20DFA" w:rsidP="00D4315B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Arial" w:eastAsia="Times New Roman" w:hAnsi="Arial" w:cs="Arial"/>
          <w:color w:val="303133"/>
          <w:lang w:eastAsia="ru-RU"/>
        </w:rPr>
        <w:lastRenderedPageBreak/>
        <w:t> </w:t>
      </w:r>
      <w:bookmarkStart w:id="2" w:name="text-H2-2"/>
      <w:bookmarkEnd w:id="2"/>
      <w:r w:rsidRPr="00C20DFA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Процедура подачи заявления и зачисления в школу</w:t>
      </w:r>
    </w:p>
    <w:p w:rsidR="00C20DFA" w:rsidRPr="00C20DFA" w:rsidRDefault="00C20DFA" w:rsidP="00D4315B">
      <w:pPr>
        <w:shd w:val="clear" w:color="auto" w:fill="FFFFFF"/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Когда начинают принимать заявления?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С </w:t>
      </w: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1 апреля 2025 года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 начинается прием документов для зачисления детей в первый класс на 2025–2026 учебный год.</w:t>
      </w:r>
    </w:p>
    <w:p w:rsidR="00C20DFA" w:rsidRPr="00C20DFA" w:rsidRDefault="00C20DFA" w:rsidP="00D4315B">
      <w:pPr>
        <w:shd w:val="clear" w:color="auto" w:fill="FFFFFF"/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Как подать заявление?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Это можно сделать несколькими способами:</w:t>
      </w:r>
    </w:p>
    <w:p w:rsidR="00C20DFA" w:rsidRPr="00C20DFA" w:rsidRDefault="00C20DFA" w:rsidP="00C20D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в электронной форме через Портал государственных услуг Российской Федерации (</w:t>
      </w:r>
      <w:proofErr w:type="spell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Госуслуги</w:t>
      </w:r>
      <w:proofErr w:type="spellEnd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);</w:t>
      </w:r>
    </w:p>
    <w:p w:rsidR="00C20DFA" w:rsidRPr="00C20DFA" w:rsidRDefault="00C20DFA" w:rsidP="00C20D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с использованием функционала (сервисов) региональных государственных информационных систем, интегрированных с ЕПГУ;</w:t>
      </w:r>
    </w:p>
    <w:p w:rsidR="00C20DFA" w:rsidRPr="00C20DFA" w:rsidRDefault="00C20DFA" w:rsidP="00C20D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по почте заказным письмом с уведомлением о вручении;</w:t>
      </w:r>
    </w:p>
    <w:p w:rsidR="00D4315B" w:rsidRPr="00D4315B" w:rsidRDefault="00C20DFA" w:rsidP="00D431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лично в общеобразовательную организацию</w:t>
      </w:r>
      <w:r w:rsidR="00241848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.</w:t>
      </w:r>
    </w:p>
    <w:p w:rsidR="00C20DFA" w:rsidRPr="00C20DFA" w:rsidRDefault="00C20DFA" w:rsidP="00D4315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 xml:space="preserve">Как подать заявление через портал </w:t>
      </w:r>
      <w:proofErr w:type="spellStart"/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Госуслуг</w:t>
      </w:r>
      <w:r w:rsidR="00D4315B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и</w:t>
      </w:r>
      <w:proofErr w:type="spellEnd"/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?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Подача заявления на зачисление в 1-ый класс доступна только авторизованным пользователям с подтвержденной учетной записью. Для этого нужно выбрать услугу «Зачисление в 1-й класс следующего учебного года» и нажать кнопку «Подать заявление». Большинство граф должно заполниться автоматически на основании данных, имеющихся в профиле пользователя. Родителям останется выбрать школу, льготы и указать другие параметры желаемого обучения.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После заполнения формы нужно нажать кнопку «Отправить» и убедиться, что заявление принято системой. Изменения статусов по услуге всегда отображаются в личном кабинете на портале и приходят на электронную почту, указанную в заявлении. После этого останется дождаться решения о зачислении и принести в школу оригиналы документов.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Arial" w:eastAsia="Times New Roman" w:hAnsi="Arial" w:cs="Arial"/>
          <w:color w:val="303133"/>
          <w:lang w:eastAsia="ru-RU"/>
        </w:rPr>
        <w:t> </w:t>
      </w: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Можно ли подать заявление раньше срока приема?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Нет, подать заявление нельзя, но составить его заранее можно. Такая возможность реализована на портале </w:t>
      </w:r>
      <w:proofErr w:type="spell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Госуслуг</w:t>
      </w:r>
      <w:proofErr w:type="spellEnd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– 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lastRenderedPageBreak/>
        <w:t>там запущен специальный сервис, который позволяет заблаговременно заполнить заявление в первый класс и сохранить его черновик в личном кабинете. Портал напомнит о старте записи в школу и тогда в день начала приемной кампании останется только нажать кнопку «Отправить».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Arial" w:eastAsia="Times New Roman" w:hAnsi="Arial" w:cs="Arial"/>
          <w:color w:val="303133"/>
          <w:lang w:eastAsia="ru-RU"/>
        </w:rPr>
        <w:t> </w:t>
      </w: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Какая информация указывается в заявлении?</w:t>
      </w:r>
    </w:p>
    <w:p w:rsidR="00C20DFA" w:rsidRPr="00C20DFA" w:rsidRDefault="00C20DFA" w:rsidP="00C20D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Ф. И. О. ребенка, его дата рождения, адрес места жительства или адрес места пребывания;</w:t>
      </w:r>
    </w:p>
    <w:p w:rsidR="00C20DFA" w:rsidRPr="00C20DFA" w:rsidRDefault="00C20DFA" w:rsidP="00C20D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Ф. И. О. родителя (законного представителя) ребенка, адрес места его жительства или пребывания, адрес электронной почты, номер телефона;</w:t>
      </w:r>
    </w:p>
    <w:p w:rsidR="00C20DFA" w:rsidRPr="00C20DFA" w:rsidRDefault="00C20DFA" w:rsidP="00C20D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о наличии права внеочередного, первоочередного или преимущественного приема;</w:t>
      </w:r>
    </w:p>
    <w:p w:rsidR="00C20DFA" w:rsidRPr="00C20DFA" w:rsidRDefault="00C20DFA" w:rsidP="00C20D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о потребности ребенка в </w:t>
      </w:r>
      <w:proofErr w:type="gram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обучении</w:t>
      </w:r>
      <w:proofErr w:type="gramEnd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по адаптированной образовательной программе или в создании специальных условий для организации обучения в соответствии</w:t>
      </w:r>
      <w:r w:rsidR="00D4315B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с заключением психолого-медико-педагогической комиссии</w:t>
      </w:r>
      <w:r w:rsidR="00D4315B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или индивидуальной программой реабилитации;</w:t>
      </w:r>
    </w:p>
    <w:p w:rsidR="00C20DFA" w:rsidRPr="00C20DFA" w:rsidRDefault="00C20DFA" w:rsidP="00C20D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согласие родителя (законного представителя) на </w:t>
      </w:r>
      <w:proofErr w:type="gram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обучение ребенка</w:t>
      </w:r>
      <w:proofErr w:type="gramEnd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по адаптированной образовательной программе;</w:t>
      </w:r>
    </w:p>
    <w:p w:rsidR="00D4315B" w:rsidRPr="00D4315B" w:rsidRDefault="00C20DFA" w:rsidP="00C20D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язык образования </w:t>
      </w:r>
    </w:p>
    <w:p w:rsidR="00C20DFA" w:rsidRPr="00C20DFA" w:rsidRDefault="00C20DFA" w:rsidP="00C20D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факт ознакомления родителя (законного представителя) ребенка с уставом, лицензией на осуществление образовательной деятельности, со свидетельством о гос</w:t>
      </w:r>
      <w:r w:rsidR="00D4315B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. 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обучающихся</w:t>
      </w:r>
      <w:proofErr w:type="gramEnd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;</w:t>
      </w:r>
    </w:p>
    <w:p w:rsidR="00C20DFA" w:rsidRPr="00C20DFA" w:rsidRDefault="00C20DFA" w:rsidP="00C20D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согласие родителя (законного представителя) ребенка на</w:t>
      </w:r>
      <w:r w:rsidR="00D4315B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обработку персональных данных.</w:t>
      </w:r>
    </w:p>
    <w:p w:rsid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Образец заявления о приеме на обучение размещен на информационном стенде и официальном са</w:t>
      </w:r>
      <w:r w:rsidR="00D4315B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йте образовательной организации.</w:t>
      </w:r>
    </w:p>
    <w:p w:rsidR="00241848" w:rsidRDefault="00241848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</w:pPr>
    </w:p>
    <w:p w:rsidR="00241848" w:rsidRPr="00C20DFA" w:rsidRDefault="00241848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Arial" w:eastAsia="Times New Roman" w:hAnsi="Arial" w:cs="Arial"/>
          <w:color w:val="303133"/>
          <w:lang w:eastAsia="ru-RU"/>
        </w:rPr>
        <w:lastRenderedPageBreak/>
        <w:t> </w:t>
      </w: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Какие документы нужны для зачисления в 1-ый класс?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Для приема родителю (законному представителю) ребенка требуется представить копии:</w:t>
      </w:r>
    </w:p>
    <w:p w:rsidR="00C20DFA" w:rsidRPr="00C20DFA" w:rsidRDefault="00C20DFA" w:rsidP="00C20D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паспорта;</w:t>
      </w:r>
    </w:p>
    <w:p w:rsidR="00C20DFA" w:rsidRPr="00C20DFA" w:rsidRDefault="00C20DFA" w:rsidP="00C20D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свидетельства о рождении ребенка или документа, подтверждающего родство заявителя;</w:t>
      </w:r>
    </w:p>
    <w:p w:rsidR="00C20DFA" w:rsidRPr="00C20DFA" w:rsidRDefault="00C20DFA" w:rsidP="00C20D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заключение психолого-медико-педагогической комиссии; </w:t>
      </w:r>
    </w:p>
    <w:p w:rsidR="00C20DFA" w:rsidRPr="00C20DFA" w:rsidRDefault="00C20DFA" w:rsidP="00C20D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свидетельства о рождении </w:t>
      </w:r>
      <w:proofErr w:type="gram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полнородных</w:t>
      </w:r>
      <w:proofErr w:type="gramEnd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и </w:t>
      </w:r>
      <w:proofErr w:type="spellStart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неполнородных</w:t>
      </w:r>
      <w:proofErr w:type="spellEnd"/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брата или сестры (в случае использования права преимущественного приема на обучение в ту же организацию, где они обучаются);</w:t>
      </w:r>
    </w:p>
    <w:p w:rsidR="00C20DFA" w:rsidRPr="00C20DFA" w:rsidRDefault="00C20DFA" w:rsidP="00C20D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документа, подтверждающего установление опеки или попечительства (при необходимости);</w:t>
      </w:r>
    </w:p>
    <w:p w:rsidR="00C20DFA" w:rsidRPr="00C20DFA" w:rsidRDefault="00C20DFA" w:rsidP="00C20D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C20DFA" w:rsidRPr="00C20DFA" w:rsidRDefault="00C20DFA" w:rsidP="00C20D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документов, подтверждающих право внеочередного, первоочередного или преимущественного приема на обучение.</w:t>
      </w:r>
    </w:p>
    <w:p w:rsidR="00C20DFA" w:rsidRPr="00C20DFA" w:rsidRDefault="00C20DFA" w:rsidP="00D4315B">
      <w:pPr>
        <w:shd w:val="clear" w:color="auto" w:fill="FFFFFF"/>
        <w:spacing w:after="100" w:afterAutospacing="1" w:line="240" w:lineRule="auto"/>
        <w:ind w:left="705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Arial" w:eastAsia="Times New Roman" w:hAnsi="Arial" w:cs="Arial"/>
          <w:color w:val="303133"/>
          <w:lang w:eastAsia="ru-RU"/>
        </w:rPr>
        <w:t> </w:t>
      </w: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t>Что делать, если в приеме в школу отказали?</w:t>
      </w:r>
    </w:p>
    <w:p w:rsidR="00D4315B" w:rsidRDefault="00C20DFA" w:rsidP="00D43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Образовательная организация имеет право отказать в приёме лишь в двух случаях:</w:t>
      </w:r>
    </w:p>
    <w:p w:rsidR="00D4315B" w:rsidRDefault="00C20DFA" w:rsidP="00D43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когда отсутствуют свободные места </w:t>
      </w:r>
    </w:p>
    <w:p w:rsidR="00C20DFA" w:rsidRPr="00C20DFA" w:rsidRDefault="00C20DFA" w:rsidP="00D4315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если заключение психолого-медико-педагогической комиссии (ПМПК) не соответствует адаптированной основной общеобразовательной программе начального общего образования (АООП НОО), реализуемой данной школой. В подобной ситуации родителям рекомендуется обратиться в местные органы управления образованием, которые обязаны содействовать устройству ребёнка в другую образовательную организацию.</w:t>
      </w:r>
    </w:p>
    <w:p w:rsid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Arial" w:eastAsia="Times New Roman" w:hAnsi="Arial" w:cs="Arial"/>
          <w:color w:val="303133"/>
          <w:lang w:eastAsia="ru-RU"/>
        </w:rPr>
        <w:t> </w:t>
      </w:r>
    </w:p>
    <w:p w:rsidR="00241848" w:rsidRDefault="00241848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</w:p>
    <w:p w:rsidR="00241848" w:rsidRPr="00C20DFA" w:rsidRDefault="00241848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b/>
          <w:bCs/>
          <w:color w:val="303133"/>
          <w:sz w:val="33"/>
          <w:szCs w:val="33"/>
          <w:lang w:eastAsia="ru-RU"/>
        </w:rPr>
        <w:lastRenderedPageBreak/>
        <w:t>Когда зачислят в школу после подачи заявления?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Руководитель общеобразовательной организации издает </w:t>
      </w:r>
      <w:r w:rsidR="00241848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приказ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</w:t>
      </w:r>
      <w:r w:rsidR="00241848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о зачислении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на обучение детей из числа льготных категорий в течение 3 рабочих дней после завершения приема заявлений. 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Для всех остальных детей </w:t>
      </w:r>
      <w:r w:rsidR="00241848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приказ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о </w:t>
      </w:r>
      <w:r w:rsidR="00241848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зачислении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составляется в течение 5 рабочих дней после подачи заявления и предст</w:t>
      </w:r>
      <w:r w:rsidR="00D4315B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авления необходимых документов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.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После зачисления в 1-ый класс на каждого ребенка, принятого в общеобразовательную организацию, формируется личное дело. В нем хранятся заявление о приеме на обучение и все представленные родителем (законным представителем) ребенка документы или их копии</w:t>
      </w:r>
      <w:r w:rsidR="00D4315B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.</w:t>
      </w:r>
    </w:p>
    <w:p w:rsidR="00C20DFA" w:rsidRPr="00C20DFA" w:rsidRDefault="00C20DFA" w:rsidP="00C20DF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303133"/>
          <w:lang w:eastAsia="ru-RU"/>
        </w:rPr>
      </w:pP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Для дополнительной информации вы можете связаться по следующим телефонам: 8 (343) </w:t>
      </w:r>
      <w:r w:rsidR="00D4315B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330-87-00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 xml:space="preserve"> и 8 (343) </w:t>
      </w:r>
      <w:r w:rsidR="00D4315B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330-77-27</w:t>
      </w:r>
      <w:r w:rsidRPr="00C20DFA">
        <w:rPr>
          <w:rFonts w:ascii="Times New Roman" w:eastAsia="Times New Roman" w:hAnsi="Times New Roman" w:cs="Times New Roman"/>
          <w:color w:val="303133"/>
          <w:sz w:val="33"/>
          <w:szCs w:val="33"/>
          <w:lang w:eastAsia="ru-RU"/>
        </w:rPr>
        <w:t>.</w:t>
      </w:r>
    </w:p>
    <w:sectPr w:rsidR="00C20DFA" w:rsidRPr="00C20DFA" w:rsidSect="00CC26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28E"/>
    <w:multiLevelType w:val="multilevel"/>
    <w:tmpl w:val="7C9C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127C0"/>
    <w:multiLevelType w:val="multilevel"/>
    <w:tmpl w:val="410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95EF1"/>
    <w:multiLevelType w:val="multilevel"/>
    <w:tmpl w:val="3912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32309"/>
    <w:multiLevelType w:val="multilevel"/>
    <w:tmpl w:val="723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D10FE"/>
    <w:multiLevelType w:val="multilevel"/>
    <w:tmpl w:val="417A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93090"/>
    <w:multiLevelType w:val="multilevel"/>
    <w:tmpl w:val="89CA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A12F8"/>
    <w:multiLevelType w:val="multilevel"/>
    <w:tmpl w:val="CDFE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FA"/>
    <w:rsid w:val="00241848"/>
    <w:rsid w:val="00582757"/>
    <w:rsid w:val="00671481"/>
    <w:rsid w:val="00C20DFA"/>
    <w:rsid w:val="00CC26A1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DFA"/>
    <w:rPr>
      <w:b/>
      <w:bCs/>
    </w:rPr>
  </w:style>
  <w:style w:type="character" w:styleId="a5">
    <w:name w:val="Hyperlink"/>
    <w:basedOn w:val="a0"/>
    <w:uiPriority w:val="99"/>
    <w:semiHidden/>
    <w:unhideWhenUsed/>
    <w:rsid w:val="00C20D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DFA"/>
    <w:rPr>
      <w:b/>
      <w:bCs/>
    </w:rPr>
  </w:style>
  <w:style w:type="character" w:styleId="a5">
    <w:name w:val="Hyperlink"/>
    <w:basedOn w:val="a0"/>
    <w:uiPriority w:val="99"/>
    <w:semiHidden/>
    <w:unhideWhenUsed/>
    <w:rsid w:val="00C20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1539/5cb260c13bb77991855d9c76f8d1d4c8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0103670/95ef042b11da42ac166eeedeb998f688/" TargetMode="External"/><Relationship Id="rId12" Type="http://schemas.openxmlformats.org/officeDocument/2006/relationships/hyperlink" Target="https://base.garant.ru/70291410/5ac206a89ea76855804609cd950fca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64358/0add9c67393c4454d39a78904e0baac0/" TargetMode="External"/><Relationship Id="rId11" Type="http://schemas.openxmlformats.org/officeDocument/2006/relationships/hyperlink" Target="https://base.garant.ru/12182530/363aa18e6c32ff15fa5ec3b09cbefbf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14339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8792/7b14d2c2dfc862f67bd2c3471bf87b3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3</cp:revision>
  <dcterms:created xsi:type="dcterms:W3CDTF">2025-03-11T11:05:00Z</dcterms:created>
  <dcterms:modified xsi:type="dcterms:W3CDTF">2025-03-11T11:51:00Z</dcterms:modified>
</cp:coreProperties>
</file>